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18" w:rsidRPr="00F2592D" w:rsidRDefault="00773103" w:rsidP="00773103">
      <w:pPr>
        <w:spacing w:before="1"/>
        <w:ind w:left="6480" w:firstLine="720"/>
        <w:rPr>
          <w:rFonts w:ascii="Calibri" w:eastAsia="Times New Roman" w:hAnsi="Calibri" w:cs="Times New Roman"/>
          <w:sz w:val="20"/>
          <w:szCs w:val="20"/>
          <w:lang w:val="cs-CZ"/>
        </w:rPr>
      </w:pPr>
      <w:r w:rsidRPr="00F2592D">
        <w:rPr>
          <w:rFonts w:ascii="Calibri" w:eastAsia="Times New Roman" w:hAnsi="Calibri" w:cs="Times New Roman"/>
          <w:sz w:val="20"/>
          <w:szCs w:val="20"/>
          <w:lang w:val="cs-CZ"/>
        </w:rPr>
        <w:t>Příloha č. 1 Zadávací dokumentace</w:t>
      </w:r>
      <w:bookmarkStart w:id="0" w:name="_GoBack"/>
      <w:bookmarkEnd w:id="0"/>
    </w:p>
    <w:p w:rsidR="003C6C18" w:rsidRPr="00F2592D" w:rsidRDefault="003C6C18">
      <w:pPr>
        <w:spacing w:line="200" w:lineRule="atLeast"/>
        <w:ind w:left="555"/>
        <w:rPr>
          <w:rFonts w:ascii="Calibri" w:eastAsia="Times New Roman" w:hAnsi="Calibri" w:cs="Times New Roman"/>
          <w:sz w:val="20"/>
          <w:szCs w:val="20"/>
          <w:lang w:val="cs-CZ"/>
        </w:rPr>
      </w:pPr>
    </w:p>
    <w:p w:rsidR="003C6C18" w:rsidRPr="00F2592D" w:rsidRDefault="009B1488">
      <w:pPr>
        <w:pStyle w:val="Zkladntext"/>
        <w:spacing w:line="288" w:lineRule="exact"/>
        <w:ind w:right="1706"/>
        <w:jc w:val="center"/>
        <w:rPr>
          <w:b w:val="0"/>
          <w:bCs w:val="0"/>
          <w:lang w:val="cs-CZ"/>
        </w:rPr>
      </w:pPr>
      <w:r w:rsidRPr="00F2592D">
        <w:rPr>
          <w:spacing w:val="-1"/>
          <w:lang w:val="cs-CZ"/>
        </w:rPr>
        <w:t>Technické</w:t>
      </w:r>
      <w:r w:rsidR="00F2592D" w:rsidRPr="00F2592D">
        <w:rPr>
          <w:spacing w:val="-1"/>
          <w:lang w:val="cs-CZ"/>
        </w:rPr>
        <w:t xml:space="preserve"> </w:t>
      </w:r>
      <w:r w:rsidRPr="00F2592D">
        <w:rPr>
          <w:spacing w:val="-1"/>
          <w:lang w:val="cs-CZ"/>
        </w:rPr>
        <w:t>podmínky</w:t>
      </w:r>
      <w:r w:rsidR="00F2592D" w:rsidRPr="00F2592D">
        <w:rPr>
          <w:spacing w:val="-1"/>
          <w:lang w:val="cs-CZ"/>
        </w:rPr>
        <w:t xml:space="preserve"> </w:t>
      </w:r>
      <w:r w:rsidRPr="00F2592D">
        <w:rPr>
          <w:spacing w:val="-1"/>
          <w:lang w:val="cs-CZ"/>
        </w:rPr>
        <w:t>pro</w:t>
      </w:r>
      <w:r w:rsidR="00F2592D" w:rsidRPr="00F2592D">
        <w:rPr>
          <w:spacing w:val="-1"/>
          <w:lang w:val="cs-CZ"/>
        </w:rPr>
        <w:t xml:space="preserve"> </w:t>
      </w:r>
      <w:r w:rsidRPr="00F2592D">
        <w:rPr>
          <w:spacing w:val="-1"/>
          <w:lang w:val="cs-CZ"/>
        </w:rPr>
        <w:t>veřejnou</w:t>
      </w:r>
      <w:r w:rsidR="00F2592D" w:rsidRPr="00F2592D">
        <w:rPr>
          <w:spacing w:val="-1"/>
          <w:lang w:val="cs-CZ"/>
        </w:rPr>
        <w:t xml:space="preserve"> </w:t>
      </w:r>
      <w:r w:rsidRPr="00F2592D">
        <w:rPr>
          <w:spacing w:val="-1"/>
          <w:lang w:val="cs-CZ"/>
        </w:rPr>
        <w:t>zakázku</w:t>
      </w:r>
      <w:r w:rsidR="00F2592D" w:rsidRPr="00F2592D">
        <w:rPr>
          <w:spacing w:val="-1"/>
          <w:lang w:val="cs-CZ"/>
        </w:rPr>
        <w:t xml:space="preserve"> </w:t>
      </w:r>
      <w:r w:rsidRPr="00F2592D">
        <w:rPr>
          <w:spacing w:val="-1"/>
          <w:lang w:val="cs-CZ"/>
        </w:rPr>
        <w:t>„Dodávka</w:t>
      </w:r>
      <w:r w:rsidR="00F2592D" w:rsidRPr="00F2592D">
        <w:rPr>
          <w:spacing w:val="-1"/>
          <w:lang w:val="cs-CZ"/>
        </w:rPr>
        <w:t xml:space="preserve"> </w:t>
      </w:r>
      <w:r w:rsidRPr="00F2592D">
        <w:rPr>
          <w:spacing w:val="-1"/>
          <w:lang w:val="cs-CZ"/>
        </w:rPr>
        <w:t>tabletů a softwaru“</w:t>
      </w:r>
    </w:p>
    <w:p w:rsidR="003C6C18" w:rsidRPr="00F2592D" w:rsidRDefault="009B1488">
      <w:pPr>
        <w:spacing w:before="182"/>
        <w:ind w:left="1192" w:right="1706"/>
        <w:jc w:val="center"/>
        <w:rPr>
          <w:rFonts w:ascii="Times New Roman" w:hAnsi="Times New Roman" w:cs="Times New Roman"/>
          <w:b/>
          <w:spacing w:val="-1"/>
          <w:lang w:val="cs-CZ"/>
        </w:rPr>
      </w:pPr>
      <w:r w:rsidRPr="00F2592D">
        <w:rPr>
          <w:rFonts w:ascii="Calibri" w:hAnsi="Calibri"/>
          <w:b/>
          <w:spacing w:val="-1"/>
          <w:lang w:val="cs-CZ"/>
        </w:rPr>
        <w:t>Specifikace</w:t>
      </w:r>
      <w:r w:rsidR="00F2592D" w:rsidRPr="00F2592D">
        <w:rPr>
          <w:rFonts w:ascii="Calibri" w:hAnsi="Calibri"/>
          <w:b/>
          <w:spacing w:val="-1"/>
          <w:lang w:val="cs-CZ"/>
        </w:rPr>
        <w:t xml:space="preserve"> </w:t>
      </w:r>
      <w:r w:rsidRPr="00F2592D">
        <w:rPr>
          <w:rFonts w:ascii="Calibri" w:hAnsi="Calibri"/>
          <w:b/>
          <w:spacing w:val="-1"/>
          <w:lang w:val="cs-CZ"/>
        </w:rPr>
        <w:t>předmětu plnění</w:t>
      </w:r>
    </w:p>
    <w:p w:rsidR="00B57E63" w:rsidRPr="00F2592D" w:rsidRDefault="00B57E63">
      <w:pPr>
        <w:spacing w:before="182"/>
        <w:ind w:left="1192" w:right="1706"/>
        <w:jc w:val="center"/>
        <w:rPr>
          <w:rFonts w:ascii="Times New Roman" w:eastAsia="Calibri" w:hAnsi="Times New Roman" w:cs="Times New Roman"/>
          <w:lang w:val="cs-CZ"/>
        </w:rPr>
      </w:pPr>
    </w:p>
    <w:p w:rsidR="00B57E63" w:rsidRDefault="00B57E63" w:rsidP="00B57E63">
      <w:pPr>
        <w:rPr>
          <w:rFonts w:ascii="Calibri" w:eastAsia="Times New Roman" w:hAnsi="Calibri" w:cs="Times New Roman"/>
          <w:sz w:val="20"/>
          <w:szCs w:val="20"/>
          <w:lang w:val="cs-CZ"/>
        </w:rPr>
      </w:pPr>
      <w:r w:rsidRPr="00F2592D">
        <w:rPr>
          <w:rFonts w:ascii="Calibri" w:eastAsia="Times New Roman" w:hAnsi="Calibri" w:cs="Times New Roman"/>
          <w:sz w:val="20"/>
          <w:szCs w:val="20"/>
          <w:lang w:val="cs-CZ"/>
        </w:rPr>
        <w:t>Pokud se v technické specifikaci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</w:r>
      <w:r w:rsidR="00C34DD9">
        <w:rPr>
          <w:rFonts w:ascii="Calibri" w:eastAsia="Times New Roman" w:hAnsi="Calibri" w:cs="Times New Roman"/>
          <w:sz w:val="20"/>
          <w:szCs w:val="20"/>
          <w:lang w:val="cs-CZ"/>
        </w:rPr>
        <w:t xml:space="preserve"> </w:t>
      </w:r>
    </w:p>
    <w:p w:rsidR="00733D31" w:rsidRDefault="00733D31" w:rsidP="00B57E63">
      <w:pPr>
        <w:rPr>
          <w:rFonts w:ascii="Calibri" w:eastAsia="Times New Roman" w:hAnsi="Calibri" w:cs="Times New Roman"/>
          <w:sz w:val="20"/>
          <w:szCs w:val="20"/>
          <w:lang w:val="cs-CZ"/>
        </w:rPr>
      </w:pPr>
      <w:r>
        <w:rPr>
          <w:rFonts w:ascii="Calibri" w:eastAsia="Times New Roman" w:hAnsi="Calibri" w:cs="Times New Roman"/>
          <w:sz w:val="20"/>
          <w:szCs w:val="20"/>
          <w:lang w:val="cs-CZ"/>
        </w:rPr>
        <w:t xml:space="preserve">Software požadovaný v technické specifikaci v položkách „Dotykový tablet“ a „Software pro dotykový tablet“ je určen a musí být kompatibilní s dodávaným typem tabletu. Požadované aplikace musí být určeny přímo pro operační systém a zařízení, které dodavatel nabídne, jako plnění v položce „Dotykový tablet“. </w:t>
      </w:r>
    </w:p>
    <w:p w:rsidR="00733D31" w:rsidRPr="00F2592D" w:rsidRDefault="00733D31" w:rsidP="00B57E63">
      <w:pPr>
        <w:rPr>
          <w:rFonts w:ascii="Calibri" w:eastAsia="Times New Roman" w:hAnsi="Calibri" w:cs="Times New Roman"/>
          <w:sz w:val="20"/>
          <w:szCs w:val="20"/>
          <w:lang w:val="cs-CZ"/>
        </w:rPr>
      </w:pPr>
      <w:r>
        <w:rPr>
          <w:rFonts w:ascii="Calibri" w:eastAsia="Times New Roman" w:hAnsi="Calibri" w:cs="Times New Roman"/>
          <w:sz w:val="20"/>
          <w:szCs w:val="20"/>
          <w:lang w:val="cs-CZ"/>
        </w:rPr>
        <w:t xml:space="preserve">Zařízení musí být určeno pro český trh s plnou podporou výrobce. Musí se jednat o oficiální distribuci určenou pro český trh. </w:t>
      </w:r>
    </w:p>
    <w:p w:rsidR="003C6C18" w:rsidRPr="00F2592D" w:rsidRDefault="003C6C18">
      <w:pPr>
        <w:rPr>
          <w:rFonts w:ascii="Calibri" w:eastAsia="Times New Roman" w:hAnsi="Calibri" w:cs="Times New Roman"/>
          <w:sz w:val="20"/>
          <w:szCs w:val="20"/>
          <w:lang w:val="cs-CZ"/>
        </w:rPr>
      </w:pPr>
    </w:p>
    <w:p w:rsidR="003C6C18" w:rsidRPr="00F2592D" w:rsidRDefault="003C6C18">
      <w:pPr>
        <w:spacing w:before="1"/>
        <w:rPr>
          <w:rFonts w:ascii="Calibri" w:eastAsia="Times New Roman" w:hAnsi="Calibri" w:cs="Times New Roman"/>
          <w:sz w:val="17"/>
          <w:szCs w:val="17"/>
          <w:lang w:val="cs-CZ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9"/>
        <w:gridCol w:w="3687"/>
        <w:gridCol w:w="5102"/>
      </w:tblGrid>
      <w:tr w:rsidR="003C6C18" w:rsidRPr="00F2592D" w:rsidTr="005C45FA">
        <w:trPr>
          <w:trHeight w:hRule="exact" w:val="319"/>
        </w:trPr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:rsidR="003C6C18" w:rsidRPr="00F2592D" w:rsidRDefault="009B1488">
            <w:pPr>
              <w:pStyle w:val="TableParagraph"/>
              <w:spacing w:before="41" w:line="266" w:lineRule="exact"/>
              <w:ind w:left="63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b/>
                <w:sz w:val="20"/>
                <w:szCs w:val="20"/>
                <w:lang w:val="cs-CZ"/>
              </w:rPr>
              <w:t>Název</w:t>
            </w: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 xml:space="preserve"> položky: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C18" w:rsidRPr="00F2592D" w:rsidRDefault="009B1488">
            <w:pPr>
              <w:pStyle w:val="TableParagraph"/>
              <w:spacing w:before="17" w:line="290" w:lineRule="exact"/>
              <w:ind w:left="66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b/>
                <w:sz w:val="20"/>
                <w:szCs w:val="20"/>
                <w:lang w:val="cs-CZ"/>
              </w:rPr>
              <w:t>Název</w:t>
            </w:r>
            <w:r w:rsidR="00F2592D" w:rsidRPr="00F2592D">
              <w:rPr>
                <w:rFonts w:ascii="Calibri" w:hAnsi="Calibri"/>
                <w:b/>
                <w:sz w:val="20"/>
                <w:szCs w:val="20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nabízeného zařízení</w:t>
            </w:r>
            <w:r w:rsidRPr="00F2592D">
              <w:rPr>
                <w:rFonts w:ascii="Calibri" w:hAnsi="Calibri"/>
                <w:b/>
                <w:color w:val="FF0000"/>
                <w:position w:val="10"/>
                <w:sz w:val="20"/>
                <w:szCs w:val="20"/>
                <w:lang w:val="cs-CZ"/>
              </w:rPr>
              <w:t>*</w:t>
            </w:r>
            <w:r w:rsidRPr="00F2592D">
              <w:rPr>
                <w:rFonts w:ascii="Calibri" w:hAnsi="Calibri"/>
                <w:b/>
                <w:sz w:val="20"/>
                <w:szCs w:val="20"/>
                <w:lang w:val="cs-CZ"/>
              </w:rPr>
              <w:t>:</w:t>
            </w:r>
          </w:p>
        </w:tc>
      </w:tr>
      <w:tr w:rsidR="003C6C18" w:rsidRPr="00F2592D" w:rsidTr="005C45FA">
        <w:trPr>
          <w:trHeight w:hRule="exact" w:val="331"/>
        </w:trPr>
        <w:tc>
          <w:tcPr>
            <w:tcW w:w="5386" w:type="dxa"/>
            <w:gridSpan w:val="2"/>
            <w:tcBorders>
              <w:top w:val="single" w:sz="5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C18" w:rsidRPr="00F2592D" w:rsidRDefault="00C97571">
            <w:pPr>
              <w:pStyle w:val="TableParagraph"/>
              <w:spacing w:before="48"/>
              <w:jc w:val="center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 xml:space="preserve">Dotykový </w:t>
            </w:r>
            <w:r w:rsidR="009B1488"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tablet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C18" w:rsidRPr="00F2592D" w:rsidRDefault="003C6C18">
            <w:pPr>
              <w:pStyle w:val="TableParagraph"/>
              <w:spacing w:before="95"/>
              <w:ind w:left="60"/>
              <w:rPr>
                <w:rFonts w:ascii="Calibri" w:eastAsia="Helvetica" w:hAnsi="Calibri" w:cs="Helvetica"/>
                <w:sz w:val="20"/>
                <w:szCs w:val="20"/>
                <w:lang w:val="cs-CZ"/>
              </w:rPr>
            </w:pPr>
          </w:p>
        </w:tc>
      </w:tr>
      <w:tr w:rsidR="003C6C18" w:rsidRPr="00F2592D" w:rsidTr="00143453">
        <w:trPr>
          <w:trHeight w:hRule="exact" w:val="576"/>
        </w:trPr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C18" w:rsidRPr="00F2592D" w:rsidRDefault="009B1488">
            <w:pPr>
              <w:pStyle w:val="TableParagraph"/>
              <w:spacing w:before="41"/>
              <w:ind w:left="1539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Požadovaná konfigurace: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C18" w:rsidRPr="00F2592D" w:rsidRDefault="009B1488">
            <w:pPr>
              <w:pStyle w:val="TableParagraph"/>
              <w:spacing w:before="17"/>
              <w:ind w:left="66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Konfigurace nabízeného zařízení</w:t>
            </w:r>
            <w:r w:rsidRPr="00F2592D">
              <w:rPr>
                <w:rFonts w:ascii="Calibri" w:hAnsi="Calibri"/>
                <w:b/>
                <w:color w:val="FF0000"/>
                <w:spacing w:val="-1"/>
                <w:position w:val="10"/>
                <w:sz w:val="20"/>
                <w:szCs w:val="20"/>
                <w:lang w:val="cs-CZ"/>
              </w:rPr>
              <w:t>*</w:t>
            </w: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:</w:t>
            </w:r>
          </w:p>
        </w:tc>
      </w:tr>
      <w:tr w:rsidR="003C6C18" w:rsidRPr="00F2592D" w:rsidTr="00C34DD9">
        <w:trPr>
          <w:trHeight w:hRule="exact" w:val="969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C18" w:rsidRPr="00F2592D" w:rsidRDefault="00C34DD9" w:rsidP="00C34DD9">
            <w:pPr>
              <w:pStyle w:val="TableParagraph"/>
              <w:spacing w:before="194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V</w:t>
            </w:r>
            <w:r w:rsidR="009B1488"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elikost</w:t>
            </w:r>
            <w:r w:rsidR="00F2592D"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 xml:space="preserve">vnitřního </w:t>
            </w:r>
            <w:r w:rsidR="009B1488"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úložiště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/paměť zařízení (tabletu):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C18" w:rsidRPr="00F2592D" w:rsidRDefault="003C6C18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  <w:lang w:val="cs-CZ"/>
              </w:rPr>
            </w:pPr>
          </w:p>
          <w:p w:rsidR="003C6C18" w:rsidRPr="00F2592D" w:rsidRDefault="009B1488" w:rsidP="003169FA">
            <w:pPr>
              <w:pStyle w:val="TableParagraph"/>
              <w:spacing w:before="194"/>
              <w:ind w:left="66"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Min.</w:t>
            </w:r>
            <w:r w:rsidR="00F2592D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</w:t>
            </w:r>
            <w:r w:rsidR="001252AE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64</w:t>
            </w: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GB</w:t>
            </w:r>
            <w:r w:rsidR="00C34DD9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vnitřní paměti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C18" w:rsidRPr="00F2592D" w:rsidRDefault="003C6C18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  <w:lang w:val="cs-CZ"/>
              </w:rPr>
            </w:pPr>
          </w:p>
          <w:p w:rsidR="003C6C18" w:rsidRPr="00F2592D" w:rsidRDefault="003C6C18" w:rsidP="009B1488">
            <w:pPr>
              <w:pStyle w:val="TableParagraph"/>
              <w:ind w:left="2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C97571" w:rsidRPr="00F2592D" w:rsidTr="005C45FA">
        <w:trPr>
          <w:trHeight w:hRule="exact" w:val="326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C97571" w:rsidRPr="00F2592D" w:rsidRDefault="00C97571" w:rsidP="00B751D5">
            <w:pPr>
              <w:pStyle w:val="TableParagraph"/>
              <w:rPr>
                <w:rFonts w:ascii="Calibri" w:eastAsia="Calibri" w:hAnsi="Calibri" w:cs="Times New Roman"/>
                <w:b/>
                <w:sz w:val="20"/>
                <w:szCs w:val="20"/>
                <w:lang w:val="cs-CZ"/>
              </w:rPr>
            </w:pPr>
            <w:r w:rsidRPr="00F2592D">
              <w:rPr>
                <w:rFonts w:ascii="Calibri" w:eastAsia="Times New Roman" w:hAnsi="Calibri" w:cs="Times New Roman"/>
                <w:b/>
                <w:sz w:val="20"/>
                <w:szCs w:val="20"/>
                <w:lang w:val="cs-CZ"/>
              </w:rPr>
              <w:t>Velikost</w:t>
            </w:r>
            <w:r w:rsidR="00B751D5" w:rsidRPr="00F2592D">
              <w:rPr>
                <w:rFonts w:ascii="Calibri" w:eastAsia="Times New Roman" w:hAnsi="Calibri" w:cs="Times New Roman"/>
                <w:b/>
                <w:sz w:val="20"/>
                <w:szCs w:val="20"/>
                <w:lang w:val="cs-CZ"/>
              </w:rPr>
              <w:t xml:space="preserve"> displeje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7571" w:rsidRPr="00F2592D" w:rsidRDefault="00193394">
            <w:pPr>
              <w:pStyle w:val="TableParagraph"/>
              <w:spacing w:before="44"/>
              <w:ind w:left="66"/>
              <w:rPr>
                <w:rFonts w:ascii="Calibri" w:hAnsi="Calibri"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Ú</w:t>
            </w:r>
            <w:r w:rsidR="00C97571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hlopříčka</w:t>
            </w: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v rozmezí</w:t>
            </w:r>
            <w:r w:rsidR="00F2592D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</w:t>
            </w:r>
            <w:r w:rsidR="00F84441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9</w:t>
            </w:r>
            <w:r w:rsidR="000E5881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” - 11</w:t>
            </w:r>
            <w:r w:rsidR="00C97571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“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7571" w:rsidRPr="00F2592D" w:rsidRDefault="00C97571">
            <w:pPr>
              <w:pStyle w:val="TableParagraph"/>
              <w:spacing w:before="6"/>
              <w:ind w:left="2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C97571" w:rsidRPr="00F2592D" w:rsidTr="005C45FA">
        <w:trPr>
          <w:trHeight w:hRule="exact" w:val="3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7571" w:rsidRPr="00F2592D" w:rsidRDefault="00C97571">
            <w:pPr>
              <w:pStyle w:val="TableParagraph"/>
              <w:spacing w:before="17"/>
              <w:ind w:left="-1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Rozlišení</w:t>
            </w:r>
            <w:r w:rsidR="00F2592D"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displeje: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7571" w:rsidRPr="00F2592D" w:rsidRDefault="007C2E9F" w:rsidP="00FC7734">
            <w:pPr>
              <w:pStyle w:val="TableParagraph"/>
              <w:ind w:left="48"/>
              <w:rPr>
                <w:rFonts w:ascii="Calibri" w:hAnsi="Calibri"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Minimálně</w:t>
            </w:r>
            <w:r w:rsidR="00D921DB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1920x1080</w:t>
            </w:r>
            <w:r w:rsidR="00C97571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pixelů</w:t>
            </w:r>
          </w:p>
          <w:p w:rsidR="00C97571" w:rsidRPr="00F2592D" w:rsidRDefault="00C97571">
            <w:pPr>
              <w:pStyle w:val="TableParagraph"/>
              <w:rPr>
                <w:rFonts w:ascii="Calibri" w:hAnsi="Calibri" w:cs="Times New Roman"/>
                <w:sz w:val="20"/>
                <w:szCs w:val="20"/>
                <w:lang w:val="cs-CZ"/>
              </w:rPr>
            </w:pPr>
          </w:p>
          <w:p w:rsidR="00C97571" w:rsidRPr="00F2592D" w:rsidRDefault="00C97571">
            <w:pPr>
              <w:pStyle w:val="TableParagraph"/>
              <w:rPr>
                <w:rFonts w:ascii="Calibri" w:hAnsi="Calibri" w:cs="Times New Roman"/>
                <w:sz w:val="20"/>
                <w:szCs w:val="20"/>
                <w:lang w:val="cs-CZ"/>
              </w:rPr>
            </w:pPr>
          </w:p>
          <w:p w:rsidR="00C97571" w:rsidRPr="00F2592D" w:rsidRDefault="00C97571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sz w:val="20"/>
                <w:szCs w:val="20"/>
                <w:lang w:val="cs-CZ"/>
              </w:rPr>
              <w:t>a palec( PPI</w:t>
            </w:r>
          </w:p>
          <w:p w:rsidR="00C97571" w:rsidRPr="00F2592D" w:rsidRDefault="00C97571">
            <w:pPr>
              <w:pStyle w:val="TableParagraph"/>
              <w:spacing w:before="41"/>
              <w:ind w:left="66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sz w:val="20"/>
                <w:szCs w:val="20"/>
                <w:lang w:val="cs-CZ"/>
              </w:rPr>
              <w:t>2048 x 1536 při 264 PPI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7571" w:rsidRPr="00F2592D" w:rsidRDefault="00C97571">
            <w:pPr>
              <w:pStyle w:val="TableParagraph"/>
              <w:spacing w:before="20"/>
              <w:ind w:left="2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C97571" w:rsidRPr="00F2592D" w:rsidTr="005C45FA">
        <w:trPr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7571" w:rsidRPr="00F2592D" w:rsidRDefault="00B751D5" w:rsidP="00B751D5">
            <w:pPr>
              <w:pStyle w:val="TableParagraph"/>
              <w:ind w:left="46" w:right="811"/>
              <w:rPr>
                <w:rFonts w:ascii="Calibri" w:eastAsia="Calibri" w:hAnsi="Calibri" w:cs="Times New Roman"/>
                <w:b/>
                <w:sz w:val="20"/>
                <w:szCs w:val="20"/>
                <w:lang w:val="cs-CZ"/>
              </w:rPr>
            </w:pPr>
            <w:r w:rsidRPr="00F2592D">
              <w:rPr>
                <w:rFonts w:ascii="Calibri" w:eastAsia="Calibri" w:hAnsi="Calibri" w:cs="Times New Roman"/>
                <w:b/>
                <w:sz w:val="20"/>
                <w:szCs w:val="20"/>
                <w:lang w:val="cs-CZ"/>
              </w:rPr>
              <w:t>Typ displeje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7571" w:rsidRPr="00F2592D" w:rsidRDefault="00DB1483" w:rsidP="00290B5B">
            <w:pPr>
              <w:pStyle w:val="TableParagraph"/>
              <w:ind w:left="66"/>
              <w:rPr>
                <w:rFonts w:ascii="Calibri" w:hAnsi="Calibri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sz w:val="20"/>
                <w:szCs w:val="20"/>
                <w:lang w:val="cs-CZ"/>
              </w:rPr>
              <w:t xml:space="preserve">IPS, </w:t>
            </w:r>
            <w:r w:rsidR="00290B5B" w:rsidRPr="00F2592D">
              <w:rPr>
                <w:rFonts w:ascii="Calibri" w:hAnsi="Calibri"/>
                <w:sz w:val="20"/>
                <w:szCs w:val="20"/>
                <w:lang w:val="cs-CZ"/>
              </w:rPr>
              <w:t>kapacitní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7571" w:rsidRPr="00F2592D" w:rsidRDefault="00C97571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B751D5" w:rsidRPr="00F2592D" w:rsidTr="005C45FA">
        <w:trPr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751D5" w:rsidRPr="00F2592D" w:rsidRDefault="00B751D5" w:rsidP="00B751D5">
            <w:pPr>
              <w:pStyle w:val="TableParagraph"/>
              <w:ind w:left="46" w:right="811"/>
              <w:rPr>
                <w:rFonts w:ascii="Calibri" w:eastAsia="Calibri" w:hAnsi="Calibri" w:cs="Times New Roman"/>
                <w:b/>
                <w:sz w:val="20"/>
                <w:szCs w:val="20"/>
                <w:lang w:val="cs-CZ"/>
              </w:rPr>
            </w:pPr>
            <w:r w:rsidRPr="00F2592D">
              <w:rPr>
                <w:rFonts w:ascii="Calibri" w:eastAsia="Calibri" w:hAnsi="Calibri" w:cs="Times New Roman"/>
                <w:b/>
                <w:sz w:val="20"/>
                <w:szCs w:val="20"/>
                <w:lang w:val="cs-CZ"/>
              </w:rPr>
              <w:t>Procesor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1D5" w:rsidRPr="00F2592D" w:rsidRDefault="00F22EC3">
            <w:pPr>
              <w:pStyle w:val="TableParagraph"/>
              <w:ind w:left="66"/>
              <w:rPr>
                <w:rFonts w:ascii="Calibri" w:hAnsi="Calibri"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dvě </w:t>
            </w:r>
            <w:r w:rsidR="00257F5B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procesorová </w:t>
            </w: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jádra minimálně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1D5" w:rsidRPr="00F2592D" w:rsidRDefault="00B751D5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B751D5" w:rsidRPr="00F2592D" w:rsidTr="00143453">
        <w:trPr>
          <w:trHeight w:hRule="exact" w:val="381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751D5" w:rsidRPr="00F2592D" w:rsidRDefault="00B751D5" w:rsidP="00B751D5">
            <w:pPr>
              <w:pStyle w:val="TableParagraph"/>
              <w:ind w:left="46" w:right="94"/>
              <w:rPr>
                <w:rFonts w:ascii="Calibri" w:eastAsia="Calibri" w:hAnsi="Calibri" w:cs="Times New Roman"/>
                <w:b/>
                <w:sz w:val="20"/>
                <w:szCs w:val="20"/>
                <w:lang w:val="cs-CZ"/>
              </w:rPr>
            </w:pPr>
            <w:r w:rsidRPr="00F2592D">
              <w:rPr>
                <w:rFonts w:ascii="Calibri" w:eastAsia="Calibri" w:hAnsi="Calibri" w:cs="Times New Roman"/>
                <w:b/>
                <w:sz w:val="20"/>
                <w:szCs w:val="20"/>
                <w:lang w:val="cs-CZ"/>
              </w:rPr>
              <w:t>Hmotnost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1D5" w:rsidRPr="00F2592D" w:rsidRDefault="00204FB9" w:rsidP="00E72121">
            <w:pPr>
              <w:pStyle w:val="TableParagraph"/>
              <w:ind w:left="66"/>
              <w:rPr>
                <w:rFonts w:ascii="Calibri" w:hAnsi="Calibri"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Maximálně </w:t>
            </w:r>
            <w:r w:rsidR="00E72D41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800</w:t>
            </w:r>
            <w:r w:rsidR="00E72121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g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1D5" w:rsidRPr="00F2592D" w:rsidRDefault="00B751D5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5C45FA" w:rsidRPr="00F2592D" w:rsidTr="005C45FA">
        <w:trPr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C45FA" w:rsidRPr="00F2592D" w:rsidRDefault="005C45FA" w:rsidP="00B751D5">
            <w:pPr>
              <w:pStyle w:val="TableParagraph"/>
              <w:ind w:left="46" w:right="94"/>
              <w:rPr>
                <w:rFonts w:ascii="Calibri" w:eastAsia="Calibri" w:hAnsi="Calibri" w:cs="Times New Roman"/>
                <w:b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Kamera: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5FA" w:rsidRPr="00F2592D" w:rsidRDefault="005C45FA" w:rsidP="001E6279">
            <w:pPr>
              <w:pStyle w:val="TableParagraph"/>
              <w:ind w:left="66"/>
              <w:rPr>
                <w:rFonts w:ascii="Calibri" w:hAnsi="Calibri" w:cs="Times New Roman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min.</w:t>
            </w:r>
            <w:r w:rsidR="00913422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</w:t>
            </w:r>
            <w:r w:rsidR="001E6279" w:rsidRPr="00F2592D"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  <w:t>rozlišení</w:t>
            </w:r>
            <w:r w:rsidRPr="00F2592D">
              <w:rPr>
                <w:rFonts w:ascii="Calibri" w:hAnsi="Calibri"/>
                <w:sz w:val="20"/>
                <w:szCs w:val="20"/>
                <w:lang w:val="cs-CZ"/>
              </w:rPr>
              <w:t xml:space="preserve"> 5</w:t>
            </w: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Mpx</w:t>
            </w:r>
            <w:r w:rsidRPr="00F2592D"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  <w:t xml:space="preserve"> na </w:t>
            </w:r>
            <w:r w:rsidR="001E6279" w:rsidRPr="00F2592D"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  <w:t>zadní straně, min. 1,2Mpx na přední</w:t>
            </w:r>
            <w:r w:rsidRPr="00F2592D"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  <w:t xml:space="preserve"> straně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5FA" w:rsidRPr="00F2592D" w:rsidRDefault="005C45FA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5C45FA" w:rsidRPr="00F2592D" w:rsidTr="005C45FA">
        <w:trPr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C45FA" w:rsidRPr="00F2592D" w:rsidRDefault="005C45FA" w:rsidP="00B751D5">
            <w:pPr>
              <w:pStyle w:val="TableParagraph"/>
              <w:ind w:left="46" w:right="94"/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>Reproduktory, mikrofon: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5FA" w:rsidRPr="00F2592D" w:rsidRDefault="00F84441" w:rsidP="00F84441">
            <w:pPr>
              <w:pStyle w:val="TableParagraph"/>
              <w:ind w:left="66"/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  <w:t>Stereo reproduktory, mikrofon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5FA" w:rsidRPr="00F2592D" w:rsidRDefault="005C45FA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5C45FA" w:rsidRPr="00F2592D" w:rsidTr="005C45FA">
        <w:trPr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C45FA" w:rsidRPr="00F2592D" w:rsidRDefault="005C45FA" w:rsidP="00B751D5">
            <w:pPr>
              <w:pStyle w:val="TableParagraph"/>
              <w:ind w:left="46" w:right="94"/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>Wi-Fi: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5FA" w:rsidRPr="00F2592D" w:rsidRDefault="00193394">
            <w:pPr>
              <w:pStyle w:val="TableParagraph"/>
              <w:ind w:left="66"/>
              <w:rPr>
                <w:rFonts w:ascii="Times New Roman" w:hAnsi="Times New Roman" w:cs="Times New Roman"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  <w:t>Ano, specifikace b/g/n/</w:t>
            </w:r>
            <w:r w:rsidR="007B5302" w:rsidRPr="00F2592D">
              <w:rPr>
                <w:rFonts w:ascii="Times New Roman" w:hAnsi="Times New Roman" w:cs="Times New Roman"/>
                <w:spacing w:val="-1"/>
                <w:sz w:val="20"/>
                <w:szCs w:val="20"/>
                <w:lang w:val="cs-CZ"/>
              </w:rPr>
              <w:t xml:space="preserve">, </w:t>
            </w:r>
            <w:r w:rsidR="007B5302" w:rsidRPr="00F2592D"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  <w:t>splňující provoz v pásmech 2,4Ghz a 5Ghz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5FA" w:rsidRPr="00F2592D" w:rsidRDefault="005C45FA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5C45FA" w:rsidRPr="00F2592D" w:rsidTr="00EC020C">
        <w:trPr>
          <w:trHeight w:hRule="exact" w:val="456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5C45FA" w:rsidRPr="00F2592D" w:rsidRDefault="005C45FA" w:rsidP="00B751D5">
            <w:pPr>
              <w:pStyle w:val="TableParagraph"/>
              <w:ind w:left="46" w:right="94"/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>Bluetooth: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C45FA" w:rsidRPr="00F2592D" w:rsidRDefault="005C45FA">
            <w:pPr>
              <w:pStyle w:val="TableParagraph"/>
              <w:ind w:left="66"/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  <w:t>Ano, verze min. 4.0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C45FA" w:rsidRPr="00F2592D" w:rsidRDefault="005C45FA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EC020C" w:rsidRPr="00F2592D" w:rsidTr="00143453">
        <w:trPr>
          <w:trHeight w:hRule="exact" w:val="572"/>
        </w:trPr>
        <w:tc>
          <w:tcPr>
            <w:tcW w:w="16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C020C" w:rsidRPr="00F2592D" w:rsidRDefault="00EC020C" w:rsidP="00FC7734">
            <w:pPr>
              <w:pStyle w:val="TableParagraph"/>
              <w:ind w:left="46" w:right="811"/>
              <w:rPr>
                <w:rFonts w:ascii="Calibri" w:eastAsia="Calibri" w:hAnsi="Calibri" w:cs="Times New Roman"/>
                <w:b/>
                <w:sz w:val="20"/>
                <w:szCs w:val="20"/>
                <w:lang w:val="cs-CZ"/>
              </w:rPr>
            </w:pPr>
            <w:r w:rsidRPr="00F2592D">
              <w:rPr>
                <w:rFonts w:ascii="Calibri" w:eastAsia="Calibri" w:hAnsi="Calibri" w:cs="Times New Roman"/>
                <w:b/>
                <w:sz w:val="20"/>
                <w:szCs w:val="20"/>
                <w:lang w:val="cs-CZ"/>
              </w:rPr>
              <w:t>Baterie: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20C" w:rsidRPr="00F2592D" w:rsidRDefault="00EC020C" w:rsidP="007B5302">
            <w:pPr>
              <w:pStyle w:val="TableParagraph"/>
              <w:ind w:left="66"/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  <w:t xml:space="preserve">Baterie s výdrží udávanou výrobcem </w:t>
            </w:r>
            <w:r w:rsidR="007B5302" w:rsidRPr="00F2592D"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  <w:t>až</w:t>
            </w:r>
            <w:r w:rsidRPr="00F2592D"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  <w:t xml:space="preserve"> 10 hodin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20C" w:rsidRPr="00F2592D" w:rsidRDefault="00EC020C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5C45FA" w:rsidRPr="00F2592D" w:rsidTr="005C45FA">
        <w:trPr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C45FA" w:rsidRPr="00F2592D" w:rsidRDefault="005C45FA" w:rsidP="00B751D5">
            <w:pPr>
              <w:pStyle w:val="TableParagraph"/>
              <w:ind w:left="46" w:right="94"/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>Vestavěné snímače, sensory: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5FA" w:rsidRPr="00F2592D" w:rsidRDefault="005C45FA">
            <w:pPr>
              <w:pStyle w:val="TableParagraph"/>
              <w:ind w:left="66"/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spacing w:val="-1"/>
                <w:sz w:val="20"/>
                <w:szCs w:val="20"/>
                <w:lang w:val="cs-CZ"/>
              </w:rPr>
              <w:t>akcelerometr, gyroskop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5FA" w:rsidRPr="00F2592D" w:rsidRDefault="005C45FA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5C45FA" w:rsidRPr="00F2592D" w:rsidTr="00143453">
        <w:trPr>
          <w:trHeight w:hRule="exact" w:val="903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5C45FA" w:rsidRPr="00F2592D" w:rsidRDefault="005C45FA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  <w:lang w:val="cs-CZ"/>
              </w:rPr>
            </w:pPr>
          </w:p>
          <w:p w:rsidR="005C45FA" w:rsidRPr="00F2592D" w:rsidRDefault="005C45FA" w:rsidP="00B751D5">
            <w:pPr>
              <w:rPr>
                <w:rFonts w:ascii="Calibri" w:hAnsi="Calibri" w:cs="Times New Roman"/>
                <w:highlight w:val="lightGray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Další: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C45FA" w:rsidRPr="00F2592D" w:rsidRDefault="005C45FA" w:rsidP="001E6279">
            <w:pPr>
              <w:ind w:left="48"/>
              <w:rPr>
                <w:rFonts w:ascii="Calibri" w:hAnsi="Calibri" w:cs="Times New Roman"/>
                <w:lang w:val="cs-CZ"/>
              </w:rPr>
            </w:pP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Včetně</w:t>
            </w:r>
            <w:r w:rsid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</w:t>
            </w: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napájecího adaptéru </w:t>
            </w:r>
            <w:r w:rsidRPr="00F2592D">
              <w:rPr>
                <w:rFonts w:ascii="Calibri" w:hAnsi="Calibri"/>
                <w:sz w:val="20"/>
                <w:szCs w:val="20"/>
                <w:lang w:val="cs-CZ"/>
              </w:rPr>
              <w:t xml:space="preserve">a </w:t>
            </w: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USB</w:t>
            </w:r>
            <w:r w:rsid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</w:t>
            </w: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kabelem</w:t>
            </w:r>
            <w:r w:rsid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</w:t>
            </w:r>
            <w:r w:rsidRPr="00F2592D">
              <w:rPr>
                <w:rFonts w:ascii="Calibri" w:hAnsi="Calibri"/>
                <w:sz w:val="20"/>
                <w:szCs w:val="20"/>
                <w:lang w:val="cs-CZ"/>
              </w:rPr>
              <w:t>s</w:t>
            </w:r>
            <w:r w:rsidR="00F2592D">
              <w:rPr>
                <w:rFonts w:ascii="Calibri" w:hAnsi="Calibri"/>
                <w:sz w:val="20"/>
                <w:szCs w:val="20"/>
                <w:lang w:val="cs-CZ"/>
              </w:rPr>
              <w:t xml:space="preserve"> </w:t>
            </w: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konektorem kompatibilním </w:t>
            </w:r>
            <w:r w:rsidRPr="00F2592D">
              <w:rPr>
                <w:rFonts w:ascii="Calibri" w:hAnsi="Calibri"/>
                <w:sz w:val="20"/>
                <w:szCs w:val="20"/>
                <w:lang w:val="cs-CZ"/>
              </w:rPr>
              <w:t>s</w:t>
            </w:r>
            <w:r w:rsidR="00F2592D">
              <w:rPr>
                <w:rFonts w:ascii="Calibri" w:hAnsi="Calibri"/>
                <w:sz w:val="20"/>
                <w:szCs w:val="20"/>
                <w:lang w:val="cs-CZ"/>
              </w:rPr>
              <w:t> </w:t>
            </w: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dodaným</w:t>
            </w:r>
            <w:r w:rsid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typem t</w:t>
            </w: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abletu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C45FA" w:rsidRPr="00F2592D" w:rsidRDefault="005C45FA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  <w:lang w:val="cs-CZ"/>
              </w:rPr>
            </w:pPr>
          </w:p>
        </w:tc>
      </w:tr>
      <w:tr w:rsidR="00143453" w:rsidRPr="00F2592D" w:rsidTr="00143453">
        <w:trPr>
          <w:trHeight w:hRule="exact" w:val="1546"/>
        </w:trPr>
        <w:tc>
          <w:tcPr>
            <w:tcW w:w="16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43453" w:rsidRPr="00F2592D" w:rsidRDefault="00143453" w:rsidP="001434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lastRenderedPageBreak/>
              <w:t>Certifikace dodavatele: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453" w:rsidRPr="00F2592D" w:rsidRDefault="00143453" w:rsidP="00143453">
            <w:pPr>
              <w:pStyle w:val="Normlnweb"/>
              <w:spacing w:before="0" w:beforeAutospacing="0" w:after="0" w:afterAutospacing="0"/>
              <w:rPr>
                <w:rFonts w:ascii="Calibri" w:hAnsi="Calibri" w:cstheme="minorBidi"/>
                <w:spacing w:val="-1"/>
              </w:rPr>
            </w:pPr>
            <w:r w:rsidRPr="00F2592D">
              <w:rPr>
                <w:rFonts w:ascii="Calibri" w:hAnsi="Calibri" w:cstheme="minorBidi"/>
                <w:spacing w:val="-1"/>
              </w:rPr>
              <w:t>Dodavatel bude certifikován případně autorizován výrobcem hardware pro dodávky, implementaci a školení pro oblast vzdělávání. Tato certifikace bude doložena písemným prohlášením výrobce dodávaného hardware.</w:t>
            </w:r>
          </w:p>
          <w:p w:rsidR="00143453" w:rsidRPr="00F2592D" w:rsidRDefault="00143453" w:rsidP="00143453">
            <w:pPr>
              <w:pStyle w:val="Normlnweb"/>
              <w:spacing w:before="0" w:beforeAutospacing="0" w:after="0" w:afterAutospacing="0"/>
              <w:rPr>
                <w:rFonts w:ascii="Calibri" w:hAnsi="Calibri" w:cstheme="minorBidi"/>
                <w:spacing w:val="-1"/>
              </w:rPr>
            </w:pPr>
            <w:r w:rsidRPr="00F2592D">
              <w:rPr>
                <w:rFonts w:ascii="Calibri" w:hAnsi="Calibri" w:cstheme="minorBidi"/>
                <w:spacing w:val="-1"/>
              </w:rPr>
              <w:t> </w:t>
            </w:r>
          </w:p>
          <w:p w:rsidR="00143453" w:rsidRPr="00F2592D" w:rsidRDefault="00143453" w:rsidP="001E6279">
            <w:pPr>
              <w:ind w:left="48"/>
              <w:rPr>
                <w:rFonts w:ascii="Calibri" w:hAnsi="Calibri"/>
                <w:spacing w:val="-1"/>
                <w:sz w:val="20"/>
                <w:szCs w:val="20"/>
                <w:lang w:val="cs-CZ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453" w:rsidRPr="00F2592D" w:rsidRDefault="00143453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  <w:lang w:val="cs-CZ"/>
              </w:rPr>
            </w:pPr>
          </w:p>
        </w:tc>
      </w:tr>
      <w:tr w:rsidR="0054624B" w:rsidRPr="00F2592D" w:rsidTr="002F140A">
        <w:trPr>
          <w:trHeight w:hRule="exact" w:val="2768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624B" w:rsidRPr="00F2592D" w:rsidRDefault="0054624B" w:rsidP="0054624B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Software – kancelářské aplikace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24B" w:rsidRPr="00F2592D" w:rsidRDefault="0054624B" w:rsidP="00E72D41">
            <w:pPr>
              <w:ind w:left="48"/>
              <w:rPr>
                <w:rFonts w:ascii="Calibri" w:hAnsi="Calibri"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Sada nástrojů pro práci s kancelářskými dokumenty</w:t>
            </w:r>
            <w:r w:rsidR="00E72121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– textový editor</w:t>
            </w: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,</w:t>
            </w:r>
            <w:r w:rsidR="00E72121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tabulkový </w:t>
            </w:r>
            <w:r w:rsidR="00B76406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proce</w:t>
            </w:r>
            <w:r w:rsidR="00E72121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sor. T</w:t>
            </w:r>
            <w:r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vorba, editace, prohlížení doku</w:t>
            </w:r>
            <w:r w:rsidR="00193394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mentů </w:t>
            </w:r>
            <w:r w:rsidR="00B27580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v běžně používaných formátech. Součástí aplikace je automatické ukládání dokumentů do cloudového úložiště, dostupného z tabletu i jiného PC z libovolné platformy.</w:t>
            </w:r>
            <w:r w:rsidR="008940B7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P</w:t>
            </w:r>
            <w:r w:rsidR="005C15AD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lná licence na software a cloudové</w:t>
            </w:r>
            <w:r w:rsidR="00036C7B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úložiště</w:t>
            </w:r>
            <w:r w:rsidR="00E72D41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, časově neomezena</w:t>
            </w:r>
            <w:r w:rsidR="00036C7B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.</w:t>
            </w:r>
            <w:r w:rsid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</w:t>
            </w:r>
            <w:r w:rsidR="006569AA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Kompatibilita s běžnými</w:t>
            </w:r>
            <w:r w:rsidR="002B37D8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Operačními systémy MS Windows</w:t>
            </w:r>
            <w:r w:rsidR="002F140A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,</w:t>
            </w:r>
            <w:r w:rsidR="006569AA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 xml:space="preserve"> OSX</w:t>
            </w:r>
            <w:r w:rsidR="002F140A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, Android a iOS</w:t>
            </w:r>
            <w:r w:rsidR="006569AA" w:rsidRPr="00F2592D">
              <w:rPr>
                <w:rFonts w:ascii="Calibri" w:hAnsi="Calibri"/>
                <w:spacing w:val="-1"/>
                <w:sz w:val="20"/>
                <w:szCs w:val="20"/>
                <w:lang w:val="cs-CZ"/>
              </w:rPr>
              <w:t>.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24B" w:rsidRPr="00F2592D" w:rsidRDefault="0054624B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  <w:lang w:val="cs-CZ"/>
              </w:rPr>
            </w:pPr>
          </w:p>
        </w:tc>
      </w:tr>
      <w:tr w:rsidR="0054624B" w:rsidRPr="00F2592D" w:rsidTr="002536B0">
        <w:trPr>
          <w:trHeight w:hRule="exact" w:val="398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624B" w:rsidRPr="00F2592D" w:rsidRDefault="008E3B68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Software</w:t>
            </w: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 xml:space="preserve"> – tvorba a správa multimediálních výukových kurzů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24B" w:rsidRPr="00F2592D" w:rsidRDefault="00850EDA" w:rsidP="004C195D">
            <w:pPr>
              <w:rPr>
                <w:rFonts w:ascii="Times New Roman" w:hAnsi="Times New Roman" w:cs="Times New Roman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Nástroj umožní vytvoření</w:t>
            </w:r>
            <w:r w:rsidR="004C195D" w:rsidRPr="00F2592D">
              <w:rPr>
                <w:rFonts w:ascii="Calibri" w:hAnsi="Calibri"/>
                <w:sz w:val="18"/>
                <w:lang w:val="cs-CZ"/>
              </w:rPr>
              <w:t xml:space="preserve"> multimediálního</w:t>
            </w:r>
            <w:r w:rsidRPr="00F2592D">
              <w:rPr>
                <w:rFonts w:ascii="Calibri" w:hAnsi="Calibri"/>
                <w:sz w:val="18"/>
                <w:lang w:val="cs-CZ"/>
              </w:rPr>
              <w:t xml:space="preserve"> kurzu pro konkrétní skupinu</w:t>
            </w:r>
            <w:r w:rsidR="004C195D" w:rsidRPr="00F2592D">
              <w:rPr>
                <w:rFonts w:ascii="Calibri" w:hAnsi="Calibri"/>
                <w:sz w:val="18"/>
                <w:lang w:val="cs-CZ"/>
              </w:rPr>
              <w:t xml:space="preserve"> studentů</w:t>
            </w:r>
            <w:r w:rsidRPr="00F2592D">
              <w:rPr>
                <w:rFonts w:ascii="Calibri" w:hAnsi="Calibri"/>
                <w:sz w:val="18"/>
                <w:lang w:val="cs-CZ"/>
              </w:rPr>
              <w:t xml:space="preserve"> s možností vložení</w:t>
            </w:r>
            <w:r w:rsidR="00F2592D">
              <w:rPr>
                <w:rFonts w:ascii="Calibri" w:hAnsi="Calibri"/>
                <w:sz w:val="18"/>
                <w:lang w:val="cs-CZ"/>
              </w:rPr>
              <w:t xml:space="preserve"> dalších multimediálních materiá</w:t>
            </w:r>
            <w:r w:rsidRPr="00F2592D">
              <w:rPr>
                <w:rFonts w:ascii="Calibri" w:hAnsi="Calibri"/>
                <w:sz w:val="18"/>
                <w:lang w:val="cs-CZ"/>
              </w:rPr>
              <w:t>lů (dokumentů,</w:t>
            </w:r>
            <w:r w:rsidR="004C195D" w:rsidRPr="00F2592D">
              <w:rPr>
                <w:rFonts w:ascii="Calibri" w:hAnsi="Calibri"/>
                <w:sz w:val="18"/>
                <w:lang w:val="cs-CZ"/>
              </w:rPr>
              <w:t xml:space="preserve"> prezentací,</w:t>
            </w:r>
            <w:r w:rsidRPr="00F2592D">
              <w:rPr>
                <w:rFonts w:ascii="Calibri" w:hAnsi="Calibri"/>
                <w:sz w:val="18"/>
                <w:lang w:val="cs-CZ"/>
              </w:rPr>
              <w:t xml:space="preserve"> videa, zvukové stopy, www odkazů, odkazů na stažení mobilní aplikace). Kurz je možné sdílet se skupinou studentů. Ke vloženým materiálům bude možné pořizovat poznámky a komentáře. Správce kurzu bude mít možnost komunikovat s jednotlivými účastníky přihlášenými do kurzu pomocí textové diskuze. Správce kurzu má přehled o aktivitě účastníků kurzu, četnosti přihlášení.</w:t>
            </w:r>
            <w:r w:rsidR="004C195D" w:rsidRPr="00F2592D">
              <w:rPr>
                <w:rFonts w:ascii="Calibri" w:hAnsi="Calibri"/>
                <w:sz w:val="18"/>
                <w:lang w:val="cs-CZ"/>
              </w:rPr>
              <w:t>C</w:t>
            </w:r>
            <w:r w:rsidR="006670D0" w:rsidRPr="00F2592D">
              <w:rPr>
                <w:rFonts w:ascii="Calibri" w:hAnsi="Calibri"/>
                <w:sz w:val="18"/>
                <w:lang w:val="cs-CZ"/>
              </w:rPr>
              <w:t>loudové</w:t>
            </w:r>
            <w:r w:rsidR="008806A6" w:rsidRPr="00F2592D">
              <w:rPr>
                <w:rFonts w:ascii="Calibri" w:hAnsi="Calibri"/>
                <w:sz w:val="18"/>
                <w:lang w:val="cs-CZ"/>
              </w:rPr>
              <w:t xml:space="preserve"> úložišt</w:t>
            </w:r>
            <w:r w:rsidR="006D33F0" w:rsidRPr="00F2592D">
              <w:rPr>
                <w:rFonts w:ascii="Calibri" w:hAnsi="Calibri"/>
                <w:sz w:val="18"/>
                <w:lang w:val="cs-CZ"/>
              </w:rPr>
              <w:t>ě</w:t>
            </w:r>
            <w:r w:rsidR="002536B0" w:rsidRPr="00F2592D">
              <w:rPr>
                <w:rFonts w:ascii="Calibri" w:hAnsi="Calibri"/>
                <w:sz w:val="18"/>
                <w:lang w:val="cs-CZ"/>
              </w:rPr>
              <w:t xml:space="preserve"> o minimální kapacitě </w:t>
            </w:r>
            <w:r w:rsidR="00E72D41" w:rsidRPr="00F2592D">
              <w:rPr>
                <w:rFonts w:ascii="Calibri" w:hAnsi="Calibri"/>
                <w:sz w:val="18"/>
                <w:lang w:val="cs-CZ"/>
              </w:rPr>
              <w:t>2</w:t>
            </w:r>
            <w:r w:rsidR="002536B0" w:rsidRPr="00F2592D">
              <w:rPr>
                <w:rFonts w:ascii="Calibri" w:hAnsi="Calibri"/>
                <w:sz w:val="18"/>
                <w:lang w:val="cs-CZ"/>
              </w:rPr>
              <w:t>0</w:t>
            </w:r>
            <w:r w:rsidR="004C195D" w:rsidRPr="00F2592D">
              <w:rPr>
                <w:rFonts w:ascii="Calibri" w:hAnsi="Calibri"/>
                <w:sz w:val="18"/>
                <w:lang w:val="cs-CZ"/>
              </w:rPr>
              <w:t xml:space="preserve"> GB</w:t>
            </w:r>
            <w:r w:rsidR="00F2592D">
              <w:rPr>
                <w:rFonts w:ascii="Calibri" w:hAnsi="Calibri"/>
                <w:sz w:val="18"/>
                <w:lang w:val="cs-CZ"/>
              </w:rPr>
              <w:t xml:space="preserve"> </w:t>
            </w:r>
            <w:r w:rsidR="00291E99" w:rsidRPr="00F2592D">
              <w:rPr>
                <w:rFonts w:ascii="Calibri" w:hAnsi="Calibri"/>
                <w:sz w:val="18"/>
                <w:lang w:val="cs-CZ"/>
              </w:rPr>
              <w:t>pro dlouhodobé uložení školních kurzů</w:t>
            </w:r>
            <w:r w:rsidR="006D33F0" w:rsidRPr="00F2592D">
              <w:rPr>
                <w:rFonts w:ascii="Calibri" w:hAnsi="Calibri"/>
                <w:sz w:val="18"/>
                <w:lang w:val="cs-CZ"/>
              </w:rPr>
              <w:t>, kompatibilita s běžnými oper</w:t>
            </w:r>
            <w:r w:rsidR="008806A6" w:rsidRPr="00F2592D">
              <w:rPr>
                <w:rFonts w:ascii="Calibri" w:hAnsi="Calibri"/>
                <w:sz w:val="18"/>
                <w:lang w:val="cs-CZ"/>
              </w:rPr>
              <w:t>ačními systémy,</w:t>
            </w:r>
            <w:r w:rsidR="002B37D8">
              <w:rPr>
                <w:rFonts w:ascii="Calibri" w:hAnsi="Calibri"/>
                <w:sz w:val="18"/>
                <w:lang w:val="cs-CZ"/>
              </w:rPr>
              <w:t xml:space="preserve"> </w:t>
            </w:r>
            <w:r w:rsidR="006D33F0" w:rsidRPr="00F2592D">
              <w:rPr>
                <w:rFonts w:ascii="Calibri" w:hAnsi="Calibri"/>
                <w:sz w:val="18"/>
                <w:lang w:val="cs-CZ"/>
              </w:rPr>
              <w:t>možnost</w:t>
            </w:r>
            <w:r w:rsidR="00336A54" w:rsidRPr="00F2592D">
              <w:rPr>
                <w:rFonts w:ascii="Calibri" w:hAnsi="Calibri"/>
                <w:sz w:val="18"/>
                <w:lang w:val="cs-CZ"/>
              </w:rPr>
              <w:t xml:space="preserve"> klientského</w:t>
            </w:r>
            <w:r w:rsidR="006D33F0" w:rsidRPr="00F2592D">
              <w:rPr>
                <w:rFonts w:ascii="Calibri" w:hAnsi="Calibri"/>
                <w:sz w:val="18"/>
                <w:lang w:val="cs-CZ"/>
              </w:rPr>
              <w:t xml:space="preserve"> přístupu ke kurzu i z nejrozšířenějších desktopových operačních systémů. </w:t>
            </w:r>
            <w:r w:rsidR="008806A6" w:rsidRPr="00F2592D">
              <w:rPr>
                <w:rFonts w:ascii="Calibri" w:hAnsi="Calibri"/>
                <w:sz w:val="18"/>
                <w:lang w:val="cs-CZ"/>
              </w:rPr>
              <w:t xml:space="preserve"> Doživotní plná licence na software</w:t>
            </w:r>
            <w:r w:rsidR="006D33F0" w:rsidRPr="00F2592D">
              <w:rPr>
                <w:rFonts w:ascii="Calibri" w:hAnsi="Calibri"/>
                <w:sz w:val="18"/>
                <w:lang w:val="cs-CZ"/>
              </w:rPr>
              <w:t>.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24B" w:rsidRPr="00F2592D" w:rsidRDefault="0054624B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  <w:lang w:val="cs-CZ"/>
              </w:rPr>
            </w:pPr>
          </w:p>
        </w:tc>
      </w:tr>
      <w:tr w:rsidR="0054624B" w:rsidRPr="00F2592D" w:rsidTr="002445E1">
        <w:trPr>
          <w:trHeight w:hRule="exact" w:val="3263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624B" w:rsidRPr="00F2592D" w:rsidRDefault="00850EDA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Software</w:t>
            </w: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 xml:space="preserve"> – pořizování a střih videa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24B" w:rsidRPr="00F2592D" w:rsidRDefault="00850EDA" w:rsidP="006670D0">
            <w:pPr>
              <w:rPr>
                <w:rFonts w:ascii="Times New Roman" w:hAnsi="Times New Roman" w:cs="Times New Roman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Nástroj pro natáčení a střih videa na tabletu. Nástroj umožní tvorbu, editaci videa, jeho střih, přechody, úpravu tempa. Dále práci s fotografiemi, vložení do video</w:t>
            </w:r>
            <w:r w:rsidR="00F2592D">
              <w:rPr>
                <w:rFonts w:ascii="Calibri" w:hAnsi="Calibri"/>
                <w:sz w:val="18"/>
                <w:lang w:val="cs-CZ"/>
              </w:rPr>
              <w:t xml:space="preserve"> </w:t>
            </w:r>
            <w:r w:rsidRPr="00F2592D">
              <w:rPr>
                <w:rFonts w:ascii="Calibri" w:hAnsi="Calibri"/>
                <w:sz w:val="18"/>
                <w:lang w:val="cs-CZ"/>
              </w:rPr>
              <w:t xml:space="preserve">sekvence. Práci se zvukem, vložení externího zvuku, přímé zaznamenání zvuku a jeho vložení do pracovního videa. </w:t>
            </w:r>
            <w:r w:rsidR="008806A6" w:rsidRPr="00F2592D">
              <w:rPr>
                <w:rFonts w:ascii="Calibri" w:hAnsi="Calibri"/>
                <w:sz w:val="18"/>
                <w:lang w:val="cs-CZ"/>
              </w:rPr>
              <w:t xml:space="preserve">Vložení a formátování textu do videa, </w:t>
            </w:r>
            <w:r w:rsidRPr="00F2592D">
              <w:rPr>
                <w:rFonts w:ascii="Calibri" w:hAnsi="Calibri"/>
                <w:sz w:val="18"/>
                <w:lang w:val="cs-CZ"/>
              </w:rPr>
              <w:t>Nástroj obsahuje předdefinované sady, přechodů, zvuků, šablon pro střih videa. Výsledný multimediální soubor je možné exportovat na servery sociálních sítí a video</w:t>
            </w:r>
            <w:r w:rsidR="00F2592D">
              <w:rPr>
                <w:rFonts w:ascii="Calibri" w:hAnsi="Calibri"/>
                <w:sz w:val="18"/>
                <w:lang w:val="cs-CZ"/>
              </w:rPr>
              <w:t xml:space="preserve"> </w:t>
            </w:r>
            <w:r w:rsidRPr="00F2592D">
              <w:rPr>
                <w:rFonts w:ascii="Calibri" w:hAnsi="Calibri"/>
                <w:sz w:val="18"/>
                <w:lang w:val="cs-CZ"/>
              </w:rPr>
              <w:t>servery, uložit do tabletu, uložit do PC</w:t>
            </w:r>
            <w:r w:rsidR="008806A6" w:rsidRPr="00F2592D">
              <w:rPr>
                <w:rFonts w:ascii="Calibri" w:hAnsi="Calibri"/>
                <w:sz w:val="18"/>
                <w:lang w:val="cs-CZ"/>
              </w:rPr>
              <w:t>.</w:t>
            </w:r>
            <w:r w:rsidR="006D33F0" w:rsidRPr="00F2592D">
              <w:rPr>
                <w:rFonts w:ascii="Calibri" w:hAnsi="Calibri"/>
                <w:sz w:val="18"/>
                <w:lang w:val="cs-CZ"/>
              </w:rPr>
              <w:t xml:space="preserve"> Součástí aplikace je uložení dokumentů do cloudového úložiště.</w:t>
            </w:r>
            <w:r w:rsidR="00F2592D">
              <w:rPr>
                <w:rFonts w:ascii="Calibri" w:hAnsi="Calibri"/>
                <w:sz w:val="18"/>
                <w:lang w:val="cs-CZ"/>
              </w:rPr>
              <w:t xml:space="preserve"> </w:t>
            </w:r>
            <w:r w:rsidR="005C15AD" w:rsidRPr="00F2592D">
              <w:rPr>
                <w:rFonts w:ascii="Calibri" w:hAnsi="Calibri"/>
                <w:sz w:val="18"/>
                <w:lang w:val="cs-CZ"/>
              </w:rPr>
              <w:t>Trvalá plná licence na software a cloudové</w:t>
            </w:r>
            <w:r w:rsidR="006D33F0" w:rsidRPr="00F2592D">
              <w:rPr>
                <w:rFonts w:ascii="Calibri" w:hAnsi="Calibri"/>
                <w:sz w:val="18"/>
                <w:lang w:val="cs-CZ"/>
              </w:rPr>
              <w:t xml:space="preserve"> úložiště.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24B" w:rsidRPr="00F2592D" w:rsidRDefault="0054624B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  <w:lang w:val="cs-CZ"/>
              </w:rPr>
            </w:pPr>
          </w:p>
        </w:tc>
      </w:tr>
      <w:tr w:rsidR="00C6241B" w:rsidRPr="00F2592D" w:rsidTr="00A0309C">
        <w:trPr>
          <w:trHeight w:hRule="exact" w:val="1838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193394" w:rsidRPr="00F2592D" w:rsidRDefault="00C6241B">
            <w:pPr>
              <w:pStyle w:val="TableParagraph"/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lastRenderedPageBreak/>
              <w:t>Software</w:t>
            </w: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 xml:space="preserve"> – skup</w:t>
            </w:r>
            <w:r w:rsidR="002445E1"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>inové řízení</w:t>
            </w: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 xml:space="preserve"> obsahu</w:t>
            </w:r>
          </w:p>
          <w:p w:rsidR="00193394" w:rsidRPr="00F2592D" w:rsidRDefault="00193394" w:rsidP="00193394">
            <w:pPr>
              <w:rPr>
                <w:lang w:val="cs-CZ"/>
              </w:rPr>
            </w:pPr>
          </w:p>
          <w:p w:rsidR="00193394" w:rsidRPr="00F2592D" w:rsidRDefault="00193394" w:rsidP="00193394">
            <w:pPr>
              <w:rPr>
                <w:lang w:val="cs-CZ"/>
              </w:rPr>
            </w:pPr>
          </w:p>
          <w:p w:rsidR="00193394" w:rsidRPr="00F2592D" w:rsidRDefault="00193394" w:rsidP="00193394">
            <w:pPr>
              <w:rPr>
                <w:lang w:val="cs-CZ"/>
              </w:rPr>
            </w:pPr>
          </w:p>
          <w:p w:rsidR="00193394" w:rsidRPr="00F2592D" w:rsidRDefault="00193394" w:rsidP="00193394">
            <w:pPr>
              <w:rPr>
                <w:lang w:val="cs-CZ"/>
              </w:rPr>
            </w:pPr>
          </w:p>
          <w:p w:rsidR="00193394" w:rsidRPr="00F2592D" w:rsidRDefault="00193394" w:rsidP="00193394">
            <w:pPr>
              <w:rPr>
                <w:lang w:val="cs-CZ"/>
              </w:rPr>
            </w:pPr>
          </w:p>
          <w:p w:rsidR="00193394" w:rsidRPr="00F2592D" w:rsidRDefault="00193394" w:rsidP="00193394">
            <w:pPr>
              <w:rPr>
                <w:lang w:val="cs-CZ"/>
              </w:rPr>
            </w:pPr>
          </w:p>
          <w:p w:rsidR="00C6241B" w:rsidRPr="00F2592D" w:rsidRDefault="00C6241B" w:rsidP="00193394">
            <w:pPr>
              <w:jc w:val="center"/>
              <w:rPr>
                <w:lang w:val="cs-CZ"/>
              </w:rPr>
            </w:pP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806A6" w:rsidRPr="00F2592D" w:rsidRDefault="00C6241B" w:rsidP="00C6241B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 xml:space="preserve">Aplikace pro řízení obsahu na více tabletech současně. Umožní řízení webového obsahu na tabletech, sdílení </w:t>
            </w:r>
            <w:r w:rsidR="0048373D" w:rsidRPr="00F2592D">
              <w:rPr>
                <w:rFonts w:ascii="Calibri" w:hAnsi="Calibri"/>
                <w:sz w:val="18"/>
                <w:lang w:val="cs-CZ"/>
              </w:rPr>
              <w:t>obsahu</w:t>
            </w:r>
            <w:r w:rsidRPr="00F2592D">
              <w:rPr>
                <w:rFonts w:ascii="Calibri" w:hAnsi="Calibri"/>
                <w:sz w:val="18"/>
                <w:lang w:val="cs-CZ"/>
              </w:rPr>
              <w:t xml:space="preserve"> na více tabletech současně a komunikaci mezi zapojenými tablety ve skupině. Tablet učitele umožní </w:t>
            </w:r>
            <w:r w:rsidR="0048373D" w:rsidRPr="00F2592D">
              <w:rPr>
                <w:rFonts w:ascii="Calibri" w:hAnsi="Calibri"/>
                <w:sz w:val="18"/>
                <w:lang w:val="cs-CZ"/>
              </w:rPr>
              <w:t xml:space="preserve">kontrolovat </w:t>
            </w:r>
            <w:r w:rsidRPr="00F2592D">
              <w:rPr>
                <w:rFonts w:ascii="Calibri" w:hAnsi="Calibri"/>
                <w:sz w:val="18"/>
                <w:lang w:val="cs-CZ"/>
              </w:rPr>
              <w:t xml:space="preserve">ostatní </w:t>
            </w:r>
            <w:r w:rsidR="0048373D" w:rsidRPr="00F2592D">
              <w:rPr>
                <w:rFonts w:ascii="Calibri" w:hAnsi="Calibri"/>
                <w:sz w:val="18"/>
                <w:lang w:val="cs-CZ"/>
              </w:rPr>
              <w:t>tablety</w:t>
            </w:r>
            <w:r w:rsidRPr="00F2592D">
              <w:rPr>
                <w:rFonts w:ascii="Calibri" w:hAnsi="Calibri"/>
                <w:sz w:val="18"/>
                <w:lang w:val="cs-CZ"/>
              </w:rPr>
              <w:t>.</w:t>
            </w:r>
            <w:r w:rsidR="00F2592D">
              <w:rPr>
                <w:rFonts w:ascii="Calibri" w:hAnsi="Calibri"/>
                <w:sz w:val="18"/>
                <w:lang w:val="cs-CZ"/>
              </w:rPr>
              <w:t xml:space="preserve"> </w:t>
            </w:r>
            <w:r w:rsidR="003F04C8" w:rsidRPr="00F2592D">
              <w:rPr>
                <w:rFonts w:ascii="Calibri" w:hAnsi="Calibri"/>
                <w:sz w:val="18"/>
                <w:lang w:val="cs-CZ"/>
              </w:rPr>
              <w:t>Trvalá</w:t>
            </w:r>
            <w:r w:rsidR="008806A6" w:rsidRPr="00F2592D">
              <w:rPr>
                <w:rFonts w:ascii="Calibri" w:hAnsi="Calibri"/>
                <w:sz w:val="18"/>
                <w:lang w:val="cs-CZ"/>
              </w:rPr>
              <w:t xml:space="preserve"> plná licence na software</w:t>
            </w:r>
            <w:r w:rsidR="00A60F3D" w:rsidRPr="00F2592D">
              <w:rPr>
                <w:rFonts w:ascii="Calibri" w:hAnsi="Calibri"/>
                <w:sz w:val="18"/>
                <w:lang w:val="cs-CZ"/>
              </w:rPr>
              <w:t>.</w:t>
            </w:r>
          </w:p>
          <w:p w:rsidR="00C6241B" w:rsidRPr="00F2592D" w:rsidRDefault="00C6241B" w:rsidP="008806A6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6241B" w:rsidRPr="00F2592D" w:rsidRDefault="00C6241B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  <w:lang w:val="cs-CZ"/>
              </w:rPr>
            </w:pPr>
          </w:p>
        </w:tc>
      </w:tr>
      <w:tr w:rsidR="00193394" w:rsidRPr="00F2592D" w:rsidTr="002445E1">
        <w:trPr>
          <w:trHeight w:hRule="exact" w:val="3689"/>
        </w:trPr>
        <w:tc>
          <w:tcPr>
            <w:tcW w:w="16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93394" w:rsidRPr="00F2592D" w:rsidRDefault="00193394" w:rsidP="00193394">
            <w:pPr>
              <w:pStyle w:val="TableParagrap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>Software – multimediální prezentace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94" w:rsidRPr="00F2592D" w:rsidRDefault="00193394" w:rsidP="00F47B8B">
            <w:pPr>
              <w:rPr>
                <w:rFonts w:ascii="Times New Roman" w:hAnsi="Times New Roman" w:cs="Times New Roman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Nástroj pro tvorbu mutlimediálních prezentací. Umožní vytvoření pr</w:t>
            </w:r>
            <w:r w:rsidR="006670D0" w:rsidRPr="00F2592D">
              <w:rPr>
                <w:rFonts w:ascii="Calibri" w:hAnsi="Calibri"/>
                <w:sz w:val="18"/>
                <w:lang w:val="cs-CZ"/>
              </w:rPr>
              <w:t>e</w:t>
            </w:r>
            <w:r w:rsidRPr="00F2592D">
              <w:rPr>
                <w:rFonts w:ascii="Calibri" w:hAnsi="Calibri"/>
                <w:sz w:val="18"/>
                <w:lang w:val="cs-CZ"/>
              </w:rPr>
              <w:t xml:space="preserve">zentace v podobě sledu slidů. Do jednotlivých </w:t>
            </w:r>
            <w:r w:rsidR="00C60BB2" w:rsidRPr="00F2592D">
              <w:rPr>
                <w:rFonts w:ascii="Calibri" w:hAnsi="Calibri"/>
                <w:sz w:val="18"/>
                <w:lang w:val="cs-CZ"/>
              </w:rPr>
              <w:t>slidů je možné vkládat interaktivní prvky, animace fotografie, video, f</w:t>
            </w:r>
            <w:r w:rsidR="005A6F48" w:rsidRPr="00F2592D">
              <w:rPr>
                <w:rFonts w:ascii="Calibri" w:hAnsi="Calibri"/>
                <w:sz w:val="18"/>
                <w:lang w:val="cs-CZ"/>
              </w:rPr>
              <w:t>ormátovaný text, tabulky, grafy.</w:t>
            </w:r>
            <w:r w:rsidR="00A0309C" w:rsidRPr="00F2592D">
              <w:rPr>
                <w:rFonts w:ascii="Calibri" w:hAnsi="Calibri"/>
                <w:sz w:val="18"/>
                <w:lang w:val="cs-CZ"/>
              </w:rPr>
              <w:t xml:space="preserve"> Možná editace obrázk</w:t>
            </w:r>
            <w:r w:rsidR="003F04C8" w:rsidRPr="00F2592D">
              <w:rPr>
                <w:rFonts w:ascii="Calibri" w:hAnsi="Calibri"/>
                <w:sz w:val="18"/>
                <w:lang w:val="cs-CZ"/>
              </w:rPr>
              <w:t>ů přímo v aplikaci: ořez, maska, barevné kanály.</w:t>
            </w:r>
            <w:r w:rsidR="00F2592D">
              <w:rPr>
                <w:rFonts w:ascii="Calibri" w:hAnsi="Calibri"/>
                <w:sz w:val="18"/>
                <w:lang w:val="cs-CZ"/>
              </w:rPr>
              <w:t xml:space="preserve"> </w:t>
            </w:r>
            <w:r w:rsidR="003F04C8" w:rsidRPr="00F2592D">
              <w:rPr>
                <w:rFonts w:ascii="Calibri" w:hAnsi="Calibri"/>
                <w:sz w:val="18"/>
                <w:lang w:val="cs-CZ"/>
              </w:rPr>
              <w:t>Aplikace</w:t>
            </w:r>
            <w:r w:rsidR="00A0309C" w:rsidRPr="00F2592D">
              <w:rPr>
                <w:rFonts w:ascii="Calibri" w:hAnsi="Calibri"/>
                <w:sz w:val="18"/>
                <w:lang w:val="cs-CZ"/>
              </w:rPr>
              <w:t xml:space="preserve"> umožní export v běžných formátech kompatibilních s rozšířenými operačními systémy. Součástí aplikace je </w:t>
            </w:r>
            <w:r w:rsidR="003F04C8" w:rsidRPr="00F2592D">
              <w:rPr>
                <w:rFonts w:ascii="Calibri" w:hAnsi="Calibri"/>
                <w:sz w:val="18"/>
                <w:lang w:val="cs-CZ"/>
              </w:rPr>
              <w:t>automatické</w:t>
            </w:r>
            <w:r w:rsidR="00F2592D">
              <w:rPr>
                <w:rFonts w:ascii="Calibri" w:hAnsi="Calibri"/>
                <w:sz w:val="18"/>
                <w:lang w:val="cs-CZ"/>
              </w:rPr>
              <w:t xml:space="preserve"> </w:t>
            </w:r>
            <w:r w:rsidR="00A0309C" w:rsidRPr="00F2592D">
              <w:rPr>
                <w:rFonts w:ascii="Calibri" w:hAnsi="Calibri"/>
                <w:sz w:val="18"/>
                <w:lang w:val="cs-CZ"/>
              </w:rPr>
              <w:t>uložení</w:t>
            </w:r>
            <w:r w:rsidR="005C15AD" w:rsidRPr="00F2592D">
              <w:rPr>
                <w:rFonts w:ascii="Calibri" w:hAnsi="Calibri"/>
                <w:sz w:val="18"/>
                <w:lang w:val="cs-CZ"/>
              </w:rPr>
              <w:t xml:space="preserve"> dokumentů</w:t>
            </w:r>
            <w:r w:rsidR="00A0309C" w:rsidRPr="00F2592D">
              <w:rPr>
                <w:rFonts w:ascii="Calibri" w:hAnsi="Calibri"/>
                <w:sz w:val="18"/>
                <w:lang w:val="cs-CZ"/>
              </w:rPr>
              <w:t xml:space="preserve"> do cloudového úložiště</w:t>
            </w:r>
            <w:r w:rsidR="00B27580" w:rsidRPr="00F2592D">
              <w:rPr>
                <w:rFonts w:ascii="Calibri" w:hAnsi="Calibri"/>
                <w:sz w:val="18"/>
                <w:lang w:val="cs-CZ"/>
              </w:rPr>
              <w:t>.</w:t>
            </w:r>
            <w:r w:rsidR="003F04C8" w:rsidRPr="00F2592D">
              <w:rPr>
                <w:rFonts w:ascii="Calibri" w:hAnsi="Calibri"/>
                <w:sz w:val="18"/>
                <w:lang w:val="cs-CZ"/>
              </w:rPr>
              <w:t xml:space="preserve"> Trvalá plná licence na software</w:t>
            </w:r>
            <w:r w:rsidR="005C15AD" w:rsidRPr="00F2592D">
              <w:rPr>
                <w:rFonts w:ascii="Calibri" w:hAnsi="Calibri"/>
                <w:sz w:val="18"/>
                <w:lang w:val="cs-CZ"/>
              </w:rPr>
              <w:t xml:space="preserve"> a cloudové úložiště</w:t>
            </w:r>
            <w:r w:rsidR="00F47B8B" w:rsidRPr="00F2592D">
              <w:rPr>
                <w:rFonts w:ascii="Calibri" w:hAnsi="Calibri"/>
                <w:sz w:val="18"/>
                <w:lang w:val="cs-CZ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94" w:rsidRPr="00F2592D" w:rsidRDefault="00193394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  <w:lang w:val="cs-CZ"/>
              </w:rPr>
            </w:pPr>
          </w:p>
        </w:tc>
      </w:tr>
      <w:tr w:rsidR="003C6C18" w:rsidRPr="00F2592D">
        <w:trPr>
          <w:trHeight w:hRule="exact" w:val="547"/>
        </w:trPr>
        <w:tc>
          <w:tcPr>
            <w:tcW w:w="104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C6C18" w:rsidRPr="00F2592D" w:rsidRDefault="009B1488">
            <w:pPr>
              <w:pStyle w:val="TableParagraph"/>
              <w:spacing w:line="264" w:lineRule="exact"/>
              <w:ind w:left="114"/>
              <w:rPr>
                <w:rFonts w:ascii="Calibri" w:eastAsia="Calibri" w:hAnsi="Calibri" w:cs="Calibri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lang w:val="cs-CZ"/>
              </w:rPr>
              <w:t>Limitní cena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lang w:val="cs-CZ"/>
              </w:rPr>
              <w:t>za</w:t>
            </w:r>
          </w:p>
          <w:p w:rsidR="003C6C18" w:rsidRPr="00F2592D" w:rsidRDefault="009B1488">
            <w:pPr>
              <w:pStyle w:val="TableParagraph"/>
              <w:tabs>
                <w:tab w:val="left" w:pos="1815"/>
              </w:tabs>
              <w:ind w:left="63"/>
              <w:rPr>
                <w:rFonts w:ascii="Calibri" w:eastAsia="Calibri" w:hAnsi="Calibri" w:cs="Calibri"/>
                <w:lang w:val="cs-CZ"/>
              </w:rPr>
            </w:pPr>
            <w:r w:rsidRPr="00F2592D">
              <w:rPr>
                <w:rFonts w:ascii="Calibri" w:hAnsi="Calibri"/>
                <w:b/>
                <w:lang w:val="cs-CZ"/>
              </w:rPr>
              <w:t>1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>ksbezDPH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ab/>
            </w:r>
            <w:r w:rsidR="0054624B" w:rsidRPr="00F2592D">
              <w:rPr>
                <w:rFonts w:ascii="Calibri" w:hAnsi="Calibri" w:cs="Times New Roman"/>
                <w:b/>
                <w:lang w:val="cs-CZ"/>
              </w:rPr>
              <w:t>12 396</w:t>
            </w:r>
            <w:r w:rsidRPr="00F2592D">
              <w:rPr>
                <w:rFonts w:ascii="Calibri" w:hAnsi="Calibri"/>
                <w:b/>
                <w:lang w:val="cs-CZ"/>
              </w:rPr>
              <w:t xml:space="preserve">,- </w:t>
            </w:r>
            <w:r w:rsidRPr="00F2592D">
              <w:rPr>
                <w:rFonts w:ascii="Calibri" w:hAnsi="Calibri"/>
                <w:b/>
                <w:spacing w:val="-2"/>
                <w:lang w:val="cs-CZ"/>
              </w:rPr>
              <w:t>Kč</w:t>
            </w:r>
          </w:p>
        </w:tc>
      </w:tr>
    </w:tbl>
    <w:tbl>
      <w:tblPr>
        <w:tblpPr w:leftFromText="180" w:rightFromText="180" w:vertAnchor="text" w:horzAnchor="page" w:tblpX="711" w:tblpY="580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699"/>
        <w:gridCol w:w="3686"/>
        <w:gridCol w:w="1702"/>
        <w:gridCol w:w="3401"/>
      </w:tblGrid>
      <w:tr w:rsidR="00C6241B" w:rsidRPr="00F2592D" w:rsidTr="00C6241B">
        <w:trPr>
          <w:trHeight w:hRule="exact" w:val="542"/>
        </w:trPr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1B" w:rsidRPr="00F2592D" w:rsidRDefault="00C6241B" w:rsidP="00C6241B">
            <w:pPr>
              <w:pStyle w:val="TableParagraph"/>
              <w:spacing w:before="15" w:line="218" w:lineRule="auto"/>
              <w:ind w:left="63" w:right="150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Cena </w:t>
            </w:r>
            <w:r w:rsidRPr="00F2592D">
              <w:rPr>
                <w:rFonts w:ascii="Calibri" w:hAnsi="Calibri"/>
                <w:b/>
                <w:lang w:val="cs-CZ"/>
              </w:rPr>
              <w:t>za</w:t>
            </w:r>
            <w:r w:rsidR="00F2592D" w:rsidRPr="00F2592D">
              <w:rPr>
                <w:rFonts w:ascii="Calibri" w:hAnsi="Calibri"/>
                <w:b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lang w:val="cs-CZ"/>
              </w:rPr>
              <w:t>1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 ks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>bez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lang w:val="cs-CZ"/>
              </w:rPr>
              <w:t>DPH</w:t>
            </w:r>
            <w:r w:rsidRPr="00F2592D">
              <w:rPr>
                <w:rFonts w:ascii="Calibri" w:hAnsi="Calibri"/>
                <w:b/>
                <w:color w:val="FF0000"/>
                <w:position w:val="10"/>
                <w:sz w:val="14"/>
                <w:lang w:val="cs-CZ"/>
              </w:rPr>
              <w:t>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1B" w:rsidRPr="00F2592D" w:rsidRDefault="00C6241B" w:rsidP="00C6241B">
            <w:pPr>
              <w:pStyle w:val="TableParagraph"/>
              <w:spacing w:before="91"/>
              <w:ind w:left="227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241B" w:rsidRPr="00F2592D" w:rsidRDefault="00C6241B" w:rsidP="00C6241B">
            <w:pPr>
              <w:pStyle w:val="TableParagraph"/>
              <w:spacing w:before="15" w:line="218" w:lineRule="auto"/>
              <w:ind w:left="66" w:right="408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Cena </w:t>
            </w:r>
            <w:r w:rsidRPr="00F2592D">
              <w:rPr>
                <w:rFonts w:ascii="Calibri" w:hAnsi="Calibri"/>
                <w:b/>
                <w:lang w:val="cs-CZ"/>
              </w:rPr>
              <w:t>za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15 </w:t>
            </w:r>
            <w:r w:rsidRPr="00F2592D">
              <w:rPr>
                <w:rFonts w:ascii="Calibri" w:hAnsi="Calibri"/>
                <w:b/>
                <w:spacing w:val="-3"/>
                <w:lang w:val="cs-CZ"/>
              </w:rPr>
              <w:t>ks</w:t>
            </w:r>
            <w:r w:rsidR="00F2592D" w:rsidRPr="00F2592D">
              <w:rPr>
                <w:rFonts w:ascii="Calibri" w:hAnsi="Calibri"/>
                <w:b/>
                <w:spacing w:val="-3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>bez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>DPH</w:t>
            </w:r>
            <w:r w:rsidRPr="00F2592D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  <w:lang w:val="cs-CZ"/>
              </w:rPr>
              <w:t>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1B" w:rsidRPr="00F2592D" w:rsidRDefault="00C6241B" w:rsidP="00C6241B">
            <w:pPr>
              <w:pStyle w:val="TableParagraph"/>
              <w:spacing w:before="91"/>
              <w:ind w:left="219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C6241B" w:rsidRPr="00F2592D" w:rsidTr="00C6241B">
        <w:trPr>
          <w:trHeight w:hRule="exact" w:val="3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6241B" w:rsidRPr="00F2592D" w:rsidRDefault="00C6241B" w:rsidP="00C6241B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F2592D">
              <w:rPr>
                <w:rFonts w:ascii="Calibri" w:hAnsi="Calibri"/>
                <w:b/>
                <w:lang w:val="cs-CZ"/>
              </w:rPr>
              <w:t>DPH</w:t>
            </w:r>
            <w:r w:rsidRPr="00F2592D">
              <w:rPr>
                <w:rFonts w:ascii="Calibri" w:hAnsi="Calibri"/>
                <w:b/>
                <w:color w:val="FF0000"/>
                <w:position w:val="10"/>
                <w:sz w:val="14"/>
                <w:lang w:val="cs-CZ"/>
              </w:rPr>
              <w:t>*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241B" w:rsidRPr="00F2592D" w:rsidRDefault="00C6241B" w:rsidP="00C6241B">
            <w:pPr>
              <w:pStyle w:val="TableParagraph"/>
              <w:spacing w:before="2"/>
              <w:ind w:left="227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6241B" w:rsidRPr="00F2592D" w:rsidRDefault="00C6241B" w:rsidP="00C6241B">
            <w:pPr>
              <w:pStyle w:val="TableParagraph"/>
              <w:spacing w:before="17"/>
              <w:ind w:left="66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F2592D">
              <w:rPr>
                <w:rFonts w:ascii="Calibri" w:hAnsi="Calibri"/>
                <w:b/>
                <w:lang w:val="cs-CZ"/>
              </w:rPr>
              <w:t>DPH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15 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>ks</w:t>
            </w:r>
            <w:r w:rsidRPr="00F2592D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  <w:lang w:val="cs-CZ"/>
              </w:rPr>
              <w:t>*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241B" w:rsidRPr="00F2592D" w:rsidRDefault="00C6241B" w:rsidP="00C6241B">
            <w:pPr>
              <w:pStyle w:val="TableParagraph"/>
              <w:spacing w:before="2"/>
              <w:ind w:left="346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C6241B" w:rsidRPr="00F2592D" w:rsidTr="00C6241B">
        <w:trPr>
          <w:trHeight w:hRule="exact" w:val="550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6241B" w:rsidRPr="00F2592D" w:rsidRDefault="00C6241B" w:rsidP="00C6241B">
            <w:pPr>
              <w:pStyle w:val="TableParagraph"/>
              <w:spacing w:before="18" w:line="216" w:lineRule="auto"/>
              <w:ind w:left="63" w:right="494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Cena </w:t>
            </w:r>
            <w:r w:rsidRPr="00F2592D">
              <w:rPr>
                <w:rFonts w:ascii="Calibri" w:hAnsi="Calibri"/>
                <w:b/>
                <w:lang w:val="cs-CZ"/>
              </w:rPr>
              <w:t>za</w:t>
            </w:r>
            <w:r w:rsidR="00F2592D" w:rsidRPr="00F2592D">
              <w:rPr>
                <w:rFonts w:ascii="Calibri" w:hAnsi="Calibri"/>
                <w:b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lang w:val="cs-CZ"/>
              </w:rPr>
              <w:t>1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 ks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lang w:val="cs-CZ"/>
              </w:rPr>
              <w:t>včetně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 DPH</w:t>
            </w:r>
            <w:r w:rsidRPr="00F2592D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  <w:lang w:val="cs-CZ"/>
              </w:rPr>
              <w:t>*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241B" w:rsidRPr="00F2592D" w:rsidRDefault="00C6241B" w:rsidP="00C6241B">
            <w:pPr>
              <w:pStyle w:val="TableParagraph"/>
              <w:spacing w:before="138"/>
              <w:ind w:left="227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6241B" w:rsidRPr="00F2592D" w:rsidRDefault="00C6241B" w:rsidP="00C6241B">
            <w:pPr>
              <w:pStyle w:val="TableParagraph"/>
              <w:spacing w:before="18" w:line="216" w:lineRule="auto"/>
              <w:ind w:left="66" w:right="408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Cena </w:t>
            </w:r>
            <w:r w:rsidRPr="00F2592D">
              <w:rPr>
                <w:rFonts w:ascii="Calibri" w:hAnsi="Calibri"/>
                <w:b/>
                <w:lang w:val="cs-CZ"/>
              </w:rPr>
              <w:t>za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15 </w:t>
            </w:r>
            <w:r w:rsidRPr="00F2592D">
              <w:rPr>
                <w:rFonts w:ascii="Calibri" w:hAnsi="Calibri"/>
                <w:b/>
                <w:spacing w:val="-3"/>
                <w:lang w:val="cs-CZ"/>
              </w:rPr>
              <w:t>ks</w:t>
            </w:r>
            <w:r w:rsidR="00F2592D" w:rsidRPr="00F2592D">
              <w:rPr>
                <w:rFonts w:ascii="Calibri" w:hAnsi="Calibri"/>
                <w:b/>
                <w:spacing w:val="-3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lang w:val="cs-CZ"/>
              </w:rPr>
              <w:t>včetně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 DPH</w:t>
            </w:r>
            <w:r w:rsidRPr="00F2592D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  <w:lang w:val="cs-CZ"/>
              </w:rPr>
              <w:t>*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241B" w:rsidRPr="00F2592D" w:rsidRDefault="00C6241B" w:rsidP="00C6241B">
            <w:pPr>
              <w:pStyle w:val="TableParagraph"/>
              <w:spacing w:before="138"/>
              <w:ind w:left="219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</w:tbl>
    <w:p w:rsidR="003C6C18" w:rsidRPr="00F2592D" w:rsidRDefault="003C6C18">
      <w:pPr>
        <w:rPr>
          <w:rFonts w:ascii="Calibri" w:eastAsia="Calibri" w:hAnsi="Calibri" w:cs="Calibri"/>
          <w:lang w:val="cs-CZ"/>
        </w:rPr>
        <w:sectPr w:rsidR="003C6C18" w:rsidRPr="00F2592D" w:rsidSect="0068075F">
          <w:headerReference w:type="default" r:id="rId7"/>
          <w:footerReference w:type="default" r:id="rId8"/>
          <w:pgSz w:w="11900" w:h="16840"/>
          <w:pgMar w:top="426" w:right="600" w:bottom="1500" w:left="600" w:header="0" w:footer="1316" w:gutter="0"/>
          <w:cols w:space="720"/>
        </w:sectPr>
      </w:pPr>
    </w:p>
    <w:p w:rsidR="003C6C18" w:rsidRPr="00F2592D" w:rsidRDefault="003C6C18">
      <w:pPr>
        <w:spacing w:before="1"/>
        <w:rPr>
          <w:rFonts w:ascii="Calibri" w:eastAsia="Times New Roman" w:hAnsi="Calibri" w:cs="Times New Roman"/>
          <w:sz w:val="17"/>
          <w:szCs w:val="17"/>
          <w:lang w:val="cs-CZ"/>
        </w:rPr>
      </w:pPr>
    </w:p>
    <w:tbl>
      <w:tblPr>
        <w:tblW w:w="14176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9"/>
        <w:gridCol w:w="3687"/>
        <w:gridCol w:w="1702"/>
        <w:gridCol w:w="3401"/>
        <w:gridCol w:w="3687"/>
      </w:tblGrid>
      <w:tr w:rsidR="00B47AA3" w:rsidRPr="00F2592D" w:rsidTr="00B47AA3">
        <w:trPr>
          <w:gridAfter w:val="1"/>
          <w:wAfter w:w="3687" w:type="dxa"/>
          <w:trHeight w:hRule="exact" w:val="319"/>
        </w:trPr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:rsidR="00B47AA3" w:rsidRPr="00F2592D" w:rsidRDefault="00B47AA3">
            <w:pPr>
              <w:pStyle w:val="TableParagraph"/>
              <w:spacing w:before="41" w:line="266" w:lineRule="exact"/>
              <w:ind w:left="63"/>
              <w:rPr>
                <w:rFonts w:ascii="Calibri" w:eastAsia="Calibri" w:hAnsi="Calibri" w:cs="Calibri"/>
                <w:lang w:val="cs-CZ"/>
              </w:rPr>
            </w:pPr>
            <w:r w:rsidRPr="00F2592D">
              <w:rPr>
                <w:rFonts w:ascii="Calibri" w:hAnsi="Calibri"/>
                <w:b/>
                <w:lang w:val="cs-CZ"/>
              </w:rPr>
              <w:t>Název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 položky: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B47AA3" w:rsidRPr="00F2592D" w:rsidRDefault="00B47AA3">
            <w:pPr>
              <w:pStyle w:val="TableParagraph"/>
              <w:spacing w:before="17" w:line="290" w:lineRule="exact"/>
              <w:ind w:left="66"/>
              <w:rPr>
                <w:rFonts w:ascii="Calibri" w:eastAsia="Calibri" w:hAnsi="Calibri" w:cs="Times New Roman"/>
                <w:lang w:val="cs-CZ"/>
              </w:rPr>
            </w:pPr>
          </w:p>
        </w:tc>
      </w:tr>
      <w:tr w:rsidR="00B47AA3" w:rsidRPr="00F2592D" w:rsidTr="00B47AA3">
        <w:trPr>
          <w:gridAfter w:val="1"/>
          <w:wAfter w:w="3687" w:type="dxa"/>
          <w:trHeight w:hRule="exact" w:val="331"/>
        </w:trPr>
        <w:tc>
          <w:tcPr>
            <w:tcW w:w="5386" w:type="dxa"/>
            <w:gridSpan w:val="2"/>
            <w:tcBorders>
              <w:top w:val="single" w:sz="5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47AA3" w:rsidRPr="00F2592D" w:rsidRDefault="00B47AA3">
            <w:pPr>
              <w:pStyle w:val="TableParagraph"/>
              <w:spacing w:before="48"/>
              <w:jc w:val="center"/>
              <w:rPr>
                <w:rFonts w:ascii="Calibri" w:eastAsia="Calibri" w:hAnsi="Calibri" w:cs="Times New Roman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lang w:val="cs-CZ"/>
              </w:rPr>
              <w:t>Software pro dotykový tablet</w:t>
            </w:r>
          </w:p>
        </w:tc>
        <w:tc>
          <w:tcPr>
            <w:tcW w:w="510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AA3" w:rsidRPr="00F2592D" w:rsidRDefault="00B47AA3">
            <w:pPr>
              <w:pStyle w:val="TableParagraph"/>
              <w:spacing w:before="95"/>
              <w:ind w:left="60"/>
              <w:rPr>
                <w:rFonts w:ascii="Calibri" w:eastAsia="Helvetica" w:hAnsi="Calibri" w:cs="Times New Roman"/>
                <w:sz w:val="19"/>
                <w:szCs w:val="19"/>
                <w:lang w:val="cs-CZ"/>
              </w:rPr>
            </w:pPr>
          </w:p>
        </w:tc>
      </w:tr>
      <w:tr w:rsidR="00B47AA3" w:rsidRPr="00F2592D" w:rsidTr="00B47AA3">
        <w:trPr>
          <w:gridAfter w:val="1"/>
          <w:wAfter w:w="3687" w:type="dxa"/>
          <w:trHeight w:hRule="exact" w:val="324"/>
        </w:trPr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47AA3" w:rsidRPr="00F2592D" w:rsidRDefault="00390D8F" w:rsidP="00390D8F">
            <w:pPr>
              <w:pStyle w:val="TableParagraph"/>
              <w:spacing w:before="41"/>
              <w:ind w:left="1539"/>
              <w:rPr>
                <w:rFonts w:ascii="Calibri" w:eastAsia="Calibri" w:hAnsi="Calibri" w:cs="Calibri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lang w:val="cs-CZ"/>
              </w:rPr>
              <w:t>Požadované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 w:cs="Times New Roman"/>
                <w:b/>
                <w:spacing w:val="-1"/>
                <w:lang w:val="cs-CZ"/>
              </w:rPr>
              <w:t>vlastnosti</w:t>
            </w:r>
            <w:r w:rsidR="00B47AA3" w:rsidRPr="00F2592D">
              <w:rPr>
                <w:rFonts w:ascii="Calibri" w:hAnsi="Calibri"/>
                <w:b/>
                <w:spacing w:val="-1"/>
                <w:lang w:val="cs-CZ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47AA3" w:rsidRPr="00F2592D" w:rsidRDefault="00390D8F" w:rsidP="00390D8F">
            <w:pPr>
              <w:pStyle w:val="TableParagraph"/>
              <w:spacing w:before="17"/>
              <w:ind w:left="66"/>
              <w:rPr>
                <w:rFonts w:ascii="Calibri" w:eastAsia="Calibri" w:hAnsi="Calibri" w:cs="Calibri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lang w:val="cs-CZ"/>
              </w:rPr>
              <w:t>Vlastnosti</w:t>
            </w:r>
            <w:r w:rsidR="00B47AA3" w:rsidRPr="00F2592D">
              <w:rPr>
                <w:rFonts w:ascii="Calibri" w:hAnsi="Calibri"/>
                <w:b/>
                <w:spacing w:val="-1"/>
                <w:lang w:val="cs-CZ"/>
              </w:rPr>
              <w:t xml:space="preserve"> nabízeného </w:t>
            </w:r>
            <w:r w:rsidRPr="00F2592D">
              <w:rPr>
                <w:rFonts w:ascii="Calibri" w:hAnsi="Calibri" w:cs="Times New Roman"/>
                <w:b/>
                <w:spacing w:val="-1"/>
                <w:lang w:val="cs-CZ"/>
              </w:rPr>
              <w:t>software</w:t>
            </w:r>
            <w:r w:rsidR="00B47AA3" w:rsidRPr="00F2592D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  <w:lang w:val="cs-CZ"/>
              </w:rPr>
              <w:t>*</w:t>
            </w:r>
            <w:r w:rsidR="00B47AA3" w:rsidRPr="00F2592D">
              <w:rPr>
                <w:rFonts w:ascii="Calibri" w:hAnsi="Calibri"/>
                <w:b/>
                <w:spacing w:val="-1"/>
                <w:lang w:val="cs-CZ"/>
              </w:rPr>
              <w:t>:</w:t>
            </w:r>
          </w:p>
        </w:tc>
      </w:tr>
      <w:tr w:rsidR="00B47AA3" w:rsidRPr="00F2592D" w:rsidTr="00D730DE">
        <w:trPr>
          <w:gridAfter w:val="1"/>
          <w:wAfter w:w="3687" w:type="dxa"/>
          <w:trHeight w:hRule="exact" w:val="4231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47AA3" w:rsidRPr="00F2592D" w:rsidRDefault="00B47AA3" w:rsidP="00B47AA3">
            <w:pPr>
              <w:pStyle w:val="TableParagraph"/>
              <w:spacing w:before="194"/>
              <w:ind w:left="63"/>
              <w:rPr>
                <w:rFonts w:ascii="Calibri" w:eastAsia="Calibri" w:hAnsi="Calibri" w:cs="Calibri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Software</w:t>
            </w: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 xml:space="preserve"> – tvorba multimediálních prezentací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DE" w:rsidRPr="00F2592D" w:rsidRDefault="00D730DE" w:rsidP="00D730D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Aplikace pro tvorbu animovaných prezentací umožňující tvořit samostatné snímky. Jako obsah snímku je možné vložit:</w:t>
            </w:r>
          </w:p>
          <w:p w:rsidR="00D730DE" w:rsidRPr="00F2592D" w:rsidRDefault="00D730DE" w:rsidP="00D730D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automatické tvary a text</w:t>
            </w:r>
          </w:p>
          <w:p w:rsidR="00D730DE" w:rsidRPr="00F2592D" w:rsidRDefault="00D730DE" w:rsidP="00D730D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fotografie a video nahrávku a zvuk</w:t>
            </w:r>
          </w:p>
          <w:p w:rsidR="00D730DE" w:rsidRPr="00F2592D" w:rsidRDefault="00D730DE" w:rsidP="00D730D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soubory ve formátu pptx, key a pdf</w:t>
            </w:r>
          </w:p>
          <w:p w:rsidR="00D730DE" w:rsidRPr="00F2592D" w:rsidRDefault="00D730DE" w:rsidP="00D730D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okno internetového prohlížeče</w:t>
            </w:r>
          </w:p>
          <w:p w:rsidR="00D730DE" w:rsidRPr="00F2592D" w:rsidRDefault="00D730DE" w:rsidP="00D730D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Všechny objekty musí být možné animovat v reálném čase. Každý snímek musí být možné neomezeně zvětšovat a zmenšovat. Do vloženého videa musí být možné volně kreslit i při jeho spuštění. Funkce laserového ukazovátka musí podporovat minimálně 3 souběžné doteky a minimálně 3 různé tvary ukazovátka.</w:t>
            </w:r>
          </w:p>
          <w:p w:rsidR="00D730DE" w:rsidRPr="00F2592D" w:rsidRDefault="00D730DE" w:rsidP="00D730D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Veškerou aktivitu musí být možné zaznamenávat jako videonahrávku a následně exportovat mimo zařízení na veřejné servery. Při vkládání souborů musí aplikace podporovat přímé propojení s úložišti DropBox a Google Drive.</w:t>
            </w:r>
          </w:p>
          <w:p w:rsidR="00B47AA3" w:rsidRPr="00F2592D" w:rsidRDefault="00B47AA3" w:rsidP="00D730DE">
            <w:pPr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AA3" w:rsidRPr="00F2592D" w:rsidRDefault="00B47AA3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B47AA3" w:rsidRPr="00F2592D" w:rsidTr="00231FFF">
        <w:trPr>
          <w:gridAfter w:val="1"/>
          <w:wAfter w:w="3687" w:type="dxa"/>
          <w:trHeight w:hRule="exact" w:val="21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47AA3" w:rsidRPr="00F2592D" w:rsidRDefault="00231FFF" w:rsidP="00231FFF">
            <w:pPr>
              <w:pStyle w:val="TableParagraph"/>
              <w:spacing w:before="194"/>
              <w:ind w:left="63"/>
              <w:rPr>
                <w:rFonts w:ascii="Calibri" w:eastAsia="Calibri" w:hAnsi="Calibri" w:cs="Calibri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sz w:val="20"/>
                <w:szCs w:val="20"/>
                <w:lang w:val="cs-CZ"/>
              </w:rPr>
              <w:t>Software</w:t>
            </w: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 xml:space="preserve"> – visualizer pro tablet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Aplikace pro vytvoření vizualizéru za použití vestavěné kamery zařízení. V reálném čase musí být možné snímat obraz a do něj volně kreslit, vkládat základní objekty, popisné štítky a text. Veškerou činnost musí být možné zaznamenávat jako videonahrávku a následně ukládat mimo aplikaci.</w:t>
            </w:r>
          </w:p>
          <w:p w:rsidR="00B47AA3" w:rsidRPr="00F2592D" w:rsidRDefault="00B47AA3" w:rsidP="00D730DE">
            <w:pPr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AA3" w:rsidRPr="00F2592D" w:rsidRDefault="00B47AA3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231FFF" w:rsidRPr="00F2592D" w:rsidTr="00231FFF">
        <w:trPr>
          <w:gridAfter w:val="1"/>
          <w:wAfter w:w="3687" w:type="dxa"/>
          <w:trHeight w:hRule="exact" w:val="524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31FFF" w:rsidRPr="00F2592D" w:rsidRDefault="00231FFF" w:rsidP="00231FFF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>Software – poznámkový blok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Aplikace pro pořizování a správu ručně psaných poznámek pomocí stylusu. Aplikace musí splňovat následující kritéria:</w:t>
            </w:r>
          </w:p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vícestránkové poznámky s možností správy jednotlivých stránek</w:t>
            </w:r>
          </w:p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režim ručního psaní s vyhlazováním, podporou psaní ve zvětšeném okně a automatickým přechodem na nový řádek</w:t>
            </w:r>
          </w:p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schopnost vytvářet složky poznámek</w:t>
            </w:r>
          </w:p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možnost vkládání obrázků, webových výstřižků a barevných štítků</w:t>
            </w:r>
          </w:p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vkládání ručně kreslených obrázků jako samostatných objektů s možností následné editace</w:t>
            </w:r>
          </w:p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export vytvořených poznámek ve formátu PDF na úložiště DropBox a Google Drive přímo z aplikace</w:t>
            </w:r>
          </w:p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podpora automatického zálohování mimo zařízení na cloudové úložiště</w:t>
            </w:r>
          </w:p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FFF" w:rsidRPr="00F2592D" w:rsidRDefault="00231FFF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231FFF" w:rsidRPr="00F2592D" w:rsidTr="00F8515E">
        <w:trPr>
          <w:gridAfter w:val="1"/>
          <w:wAfter w:w="3687" w:type="dxa"/>
          <w:trHeight w:hRule="exact" w:val="38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31FFF" w:rsidRPr="00F2592D" w:rsidRDefault="00231FFF" w:rsidP="00231FFF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lastRenderedPageBreak/>
              <w:t>Software – správa souborů a složek v zařízení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Aplikace pro správu souborů a složek v zařízení. Aplikace musí podporovat připojení k následujícím cloudovým službám:</w:t>
            </w:r>
          </w:p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Dropbox, box.net, Google Drive, OneDrive, Flickr, Picasa Web Album, Ubuntu One Files, livovolné FTP připojení, libovolné webDav připojení, SugarSync, OwnCloud, CloudApp, AFP. Přímo v aplikaci je možné prohlížet soubory a pořizovat fotografický a zvukový záznam a vytvářet textové poznámky. Aplikace podporuje přímé vložení souboru ze schránky zařízení.</w:t>
            </w:r>
          </w:p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 xml:space="preserve">Aplikace musí umožňovat číst a ukládat soubory z uvedených služeb a předávat je dále ostatním aplikacím. Aplikace umožní bezdrátový přenos dat mezi zařízeními v lokální síti. Aplikace musí být schopna načíst soubor z internetové adresy a uložit jej do zařízení. </w:t>
            </w:r>
          </w:p>
          <w:p w:rsidR="00231FFF" w:rsidRPr="00F2592D" w:rsidRDefault="00231FFF" w:rsidP="00231FFF">
            <w:pPr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FFF" w:rsidRPr="00F2592D" w:rsidRDefault="00231FFF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F8515E" w:rsidRPr="00F2592D" w:rsidTr="00F8515E">
        <w:trPr>
          <w:gridAfter w:val="1"/>
          <w:wAfter w:w="3687" w:type="dxa"/>
          <w:trHeight w:hRule="exact" w:val="3391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8515E" w:rsidRPr="00F2592D" w:rsidRDefault="00F8515E" w:rsidP="00F8515E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>Software - grafický poznámkový blok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15E" w:rsidRPr="00F2592D" w:rsidRDefault="00F8515E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 w:rsidRPr="00F2592D">
              <w:rPr>
                <w:rFonts w:ascii="Calibri" w:hAnsi="Calibri"/>
                <w:sz w:val="18"/>
                <w:szCs w:val="18"/>
                <w:lang w:val="cs-CZ"/>
              </w:rPr>
              <w:t xml:space="preserve">Aplikace sloužící pro zaznamenání informací prostřednictvím grafických záznamů, schémat a různých forem diagramů. 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 w:rsidRPr="00F2592D">
              <w:rPr>
                <w:rFonts w:ascii="Calibri" w:hAnsi="Calibri"/>
                <w:sz w:val="18"/>
                <w:szCs w:val="18"/>
                <w:lang w:val="cs-CZ"/>
              </w:rPr>
              <w:t>Musí umožňovat:</w:t>
            </w:r>
          </w:p>
          <w:p w:rsidR="00F8515E" w:rsidRPr="00F2592D" w:rsidRDefault="00F2592D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 xml:space="preserve">- 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zaznamenávání poznámek</w:t>
            </w:r>
          </w:p>
          <w:p w:rsidR="00F8515E" w:rsidRPr="00F2592D" w:rsidRDefault="00F2592D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 xml:space="preserve">- 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vkládání objektů a fotografií</w:t>
            </w:r>
          </w:p>
          <w:p w:rsidR="00F8515E" w:rsidRPr="00F2592D" w:rsidRDefault="00F2592D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 xml:space="preserve">- 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záznam zvuku</w:t>
            </w:r>
          </w:p>
          <w:p w:rsidR="00F8515E" w:rsidRPr="00F2592D" w:rsidRDefault="00F2592D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 xml:space="preserve">- 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tvořit myšlenkové mapy</w:t>
            </w:r>
          </w:p>
          <w:p w:rsidR="00F8515E" w:rsidRPr="00F2592D" w:rsidRDefault="008864AF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>- p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lánovat prostřednictvím schémat</w:t>
            </w:r>
          </w:p>
          <w:p w:rsidR="00F8515E" w:rsidRPr="00F2592D" w:rsidRDefault="00F2592D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 xml:space="preserve">- 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upravovat předpřipravené šablony pro prezentaci</w:t>
            </w:r>
          </w:p>
          <w:p w:rsidR="00F8515E" w:rsidRPr="00F2592D" w:rsidRDefault="00F2592D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 xml:space="preserve">- 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export do PDF a JPG</w:t>
            </w:r>
          </w:p>
          <w:p w:rsidR="00F8515E" w:rsidRPr="00F2592D" w:rsidRDefault="00F8515E" w:rsidP="00F8515E">
            <w:pPr>
              <w:pStyle w:val="Normln1"/>
              <w:ind w:hanging="359"/>
              <w:rPr>
                <w:rFonts w:ascii="Calibri" w:hAnsi="Calibri"/>
                <w:sz w:val="18"/>
                <w:szCs w:val="18"/>
              </w:rPr>
            </w:pPr>
            <w:r w:rsidRPr="00F2592D">
              <w:rPr>
                <w:rFonts w:ascii="Calibri" w:hAnsi="Calibri"/>
                <w:sz w:val="18"/>
                <w:szCs w:val="18"/>
              </w:rPr>
              <w:t xml:space="preserve">-   </w:t>
            </w:r>
            <w:r w:rsidRPr="00F2592D">
              <w:rPr>
                <w:rFonts w:ascii="Calibri" w:hAnsi="Calibri"/>
                <w:sz w:val="18"/>
                <w:szCs w:val="18"/>
              </w:rPr>
              <w:tab/>
            </w:r>
            <w:r w:rsidRPr="00F2592D">
              <w:rPr>
                <w:rFonts w:ascii="Calibri" w:hAnsi="Calibri"/>
                <w:color w:val="0E0E0E"/>
                <w:sz w:val="18"/>
                <w:szCs w:val="18"/>
              </w:rPr>
              <w:t>tisk a podporovat cloudové služby</w:t>
            </w:r>
          </w:p>
          <w:p w:rsidR="00F8515E" w:rsidRPr="00F2592D" w:rsidRDefault="00F8515E" w:rsidP="00231FFF">
            <w:pPr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15E" w:rsidRPr="00F2592D" w:rsidRDefault="00F8515E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F8515E" w:rsidRPr="00F2592D" w:rsidTr="00F8515E">
        <w:trPr>
          <w:gridAfter w:val="1"/>
          <w:wAfter w:w="3687" w:type="dxa"/>
          <w:trHeight w:hRule="exact" w:val="4389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8515E" w:rsidRPr="00F2592D" w:rsidRDefault="00F8515E" w:rsidP="00231FFF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>Software – aplikace pro management výuky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15E" w:rsidRPr="00F2592D" w:rsidRDefault="00F8515E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 w:rsidRPr="00F2592D">
              <w:rPr>
                <w:rFonts w:ascii="Calibri" w:hAnsi="Calibri"/>
                <w:sz w:val="18"/>
                <w:szCs w:val="18"/>
                <w:lang w:val="cs-CZ"/>
              </w:rPr>
              <w:t>Aplikace umožňující management třídy, která učitelům usnadňuje plánování výuky a vedení hodnocení žáků. Aplikace musí podporovat:</w:t>
            </w:r>
          </w:p>
          <w:p w:rsidR="00F8515E" w:rsidRPr="00F2592D" w:rsidRDefault="008864AF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>- z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aznamenání rozvrhu hodin učitele s možností upravovat podrobnosti a přidávat poznámky</w:t>
            </w:r>
          </w:p>
          <w:p w:rsidR="00F8515E" w:rsidRPr="00F2592D" w:rsidRDefault="008864AF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 xml:space="preserve">- 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plánování pomocí kalendáře</w:t>
            </w:r>
          </w:p>
          <w:p w:rsidR="00F8515E" w:rsidRPr="00F2592D" w:rsidRDefault="008864AF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 xml:space="preserve">- 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hromadný import žáků pomocí souborů CSV nebo VCF</w:t>
            </w:r>
          </w:p>
          <w:p w:rsidR="00F8515E" w:rsidRPr="00F2592D" w:rsidRDefault="008864AF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 xml:space="preserve">- 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generování různých sestav žáků a jejich export do CSV souboru, rovněž zaslání sestav emailem</w:t>
            </w:r>
          </w:p>
          <w:p w:rsidR="00F8515E" w:rsidRPr="00F2592D" w:rsidRDefault="008864AF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 xml:space="preserve">- 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zaznamenávání docházky žáků do jednotlivých předmětů</w:t>
            </w:r>
          </w:p>
          <w:p w:rsidR="00F8515E" w:rsidRPr="00F2592D" w:rsidRDefault="008864AF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 xml:space="preserve">- 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vedení hodnocení žáků na základě klasifikační stupnice, počtu bodů a procentuálního vyjádření</w:t>
            </w:r>
          </w:p>
          <w:p w:rsidR="00F8515E" w:rsidRPr="00F2592D" w:rsidRDefault="008864AF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>-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 xml:space="preserve"> vytvářet úkoly a zaslat je emailem studentům</w:t>
            </w:r>
          </w:p>
          <w:p w:rsidR="00F8515E" w:rsidRPr="00F2592D" w:rsidRDefault="008864AF" w:rsidP="00F8515E">
            <w:pPr>
              <w:rPr>
                <w:rFonts w:ascii="Calibri" w:hAnsi="Calibri"/>
                <w:sz w:val="18"/>
                <w:szCs w:val="18"/>
                <w:lang w:val="cs-CZ"/>
              </w:rPr>
            </w:pPr>
            <w:r>
              <w:rPr>
                <w:rFonts w:ascii="Calibri" w:hAnsi="Calibri"/>
                <w:sz w:val="18"/>
                <w:szCs w:val="18"/>
                <w:lang w:val="cs-CZ"/>
              </w:rPr>
              <w:t xml:space="preserve">- </w:t>
            </w:r>
            <w:r w:rsidR="00F8515E" w:rsidRPr="00F2592D">
              <w:rPr>
                <w:rFonts w:ascii="Calibri" w:hAnsi="Calibri"/>
                <w:sz w:val="18"/>
                <w:szCs w:val="18"/>
                <w:lang w:val="cs-CZ"/>
              </w:rPr>
              <w:t>možnost nastavení oznamování nadcházející události</w:t>
            </w:r>
          </w:p>
          <w:p w:rsidR="00F8515E" w:rsidRPr="00F2592D" w:rsidRDefault="00F8515E" w:rsidP="00231FFF">
            <w:pPr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15E" w:rsidRPr="00F2592D" w:rsidRDefault="00F8515E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F8515E" w:rsidRPr="00F2592D" w:rsidTr="00F8515E">
        <w:trPr>
          <w:gridAfter w:val="1"/>
          <w:wAfter w:w="3687" w:type="dxa"/>
          <w:trHeight w:hRule="exact" w:val="4131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8515E" w:rsidRPr="00F2592D" w:rsidRDefault="00F8515E" w:rsidP="00231FFF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lastRenderedPageBreak/>
              <w:t>Software – správa multimediálního portfolia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Aplikace pro správu fotografií a videí podporující tvorbu digitálního portfolia učitele. Musí podporovat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dávkové nahrávání fotografií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možnost změny velikosti fotografií před nahráváním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upload videa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prohlížení fotografií ve vysokém rozlišení v režimu offline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přidávání popisků k fotografiím a jejich vyhledání na mapě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tvorbu alb fotografií, možnost zabezpečení alb heslem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export fotografií do aplikací pro úpravu fotek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sdílení fotografií na sociálních sítích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bezdrátový tisk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- tvorbu fotokoláží a pohlednic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15E" w:rsidRPr="00F2592D" w:rsidRDefault="00F8515E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F8515E" w:rsidRPr="00F2592D" w:rsidTr="00F8515E">
        <w:trPr>
          <w:gridAfter w:val="1"/>
          <w:wAfter w:w="3687" w:type="dxa"/>
          <w:trHeight w:hRule="exact" w:val="240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8515E" w:rsidRPr="00F2592D" w:rsidRDefault="00F8515E" w:rsidP="00231FFF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>Software – náhodný výběr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lang w:val="cs-CZ"/>
              </w:rPr>
              <w:t>Aplikace umožňující náhodnou volbu tématu, činnosti nebo vylosování jména osoby z připraveného seznamu zábavnou formou s možností uplatnění vlastních kreativních nápadů. Aplikace musí podporovat neomezené množství vložení vlastních seznamů, mít předdefinované základní šablony a umožňovat barevné nastavení aplikace.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15E" w:rsidRPr="00F2592D" w:rsidRDefault="00F8515E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F8515E" w:rsidRPr="00F2592D" w:rsidTr="00390D8F">
        <w:trPr>
          <w:gridAfter w:val="1"/>
          <w:wAfter w:w="3687" w:type="dxa"/>
          <w:trHeight w:hRule="exact" w:val="596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8515E" w:rsidRPr="00F2592D" w:rsidRDefault="00390D8F" w:rsidP="00231FFF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</w:pPr>
            <w:r w:rsidRPr="00F2592D">
              <w:rPr>
                <w:rFonts w:ascii="Calibri" w:hAnsi="Calibri" w:cs="Times New Roman"/>
                <w:b/>
                <w:spacing w:val="-1"/>
                <w:sz w:val="20"/>
                <w:szCs w:val="20"/>
                <w:lang w:val="cs-CZ"/>
              </w:rPr>
              <w:t>Software – tvorba elektronických knih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8F" w:rsidRPr="00F2592D" w:rsidRDefault="00390D8F" w:rsidP="00390D8F">
            <w:pPr>
              <w:rPr>
                <w:rFonts w:ascii="Calibri" w:hAnsi="Calibri"/>
                <w:sz w:val="18"/>
                <w:lang w:val="cs-CZ"/>
              </w:rPr>
            </w:pPr>
            <w:r w:rsidRPr="00F2592D">
              <w:rPr>
                <w:rFonts w:ascii="Calibri" w:hAnsi="Calibri"/>
                <w:sz w:val="18"/>
                <w:highlight w:val="white"/>
                <w:lang w:val="cs-CZ"/>
              </w:rPr>
              <w:t>Aplikace pro vytváření elektronických knih, která musí podporovat tvorbu neomezeného počtu knih s vkládáním vlastního interaktivního materiálu:</w:t>
            </w:r>
          </w:p>
          <w:p w:rsidR="00390D8F" w:rsidRPr="00F2592D" w:rsidRDefault="00390D8F" w:rsidP="00390D8F">
            <w:pPr>
              <w:rPr>
                <w:rFonts w:ascii="Calibri" w:hAnsi="Calibri"/>
                <w:sz w:val="18"/>
                <w:highlight w:val="white"/>
                <w:lang w:val="cs-CZ"/>
              </w:rPr>
            </w:pPr>
            <w:r w:rsidRPr="00F2592D">
              <w:rPr>
                <w:rFonts w:ascii="Calibri" w:hAnsi="Calibri"/>
                <w:sz w:val="18"/>
                <w:highlight w:val="white"/>
                <w:lang w:val="cs-CZ"/>
              </w:rPr>
              <w:t>- obrázek z galerie obrázků</w:t>
            </w:r>
          </w:p>
          <w:p w:rsidR="00390D8F" w:rsidRPr="00F2592D" w:rsidRDefault="00390D8F" w:rsidP="00390D8F">
            <w:pPr>
              <w:rPr>
                <w:rFonts w:ascii="Calibri" w:hAnsi="Calibri"/>
                <w:sz w:val="18"/>
                <w:highlight w:val="white"/>
                <w:lang w:val="cs-CZ"/>
              </w:rPr>
            </w:pPr>
            <w:r w:rsidRPr="00F2592D">
              <w:rPr>
                <w:rFonts w:ascii="Calibri" w:hAnsi="Calibri"/>
                <w:sz w:val="18"/>
                <w:highlight w:val="white"/>
                <w:lang w:val="cs-CZ"/>
              </w:rPr>
              <w:t>- obráze</w:t>
            </w:r>
            <w:r w:rsidR="008864AF">
              <w:rPr>
                <w:rFonts w:ascii="Calibri" w:hAnsi="Calibri"/>
                <w:sz w:val="18"/>
                <w:highlight w:val="white"/>
                <w:lang w:val="cs-CZ"/>
              </w:rPr>
              <w:t>k prostřednictvím vestavěného f</w:t>
            </w:r>
            <w:r w:rsidRPr="00F2592D">
              <w:rPr>
                <w:rFonts w:ascii="Calibri" w:hAnsi="Calibri"/>
                <w:sz w:val="18"/>
                <w:highlight w:val="white"/>
                <w:lang w:val="cs-CZ"/>
              </w:rPr>
              <w:t>otoaparátu</w:t>
            </w:r>
          </w:p>
          <w:p w:rsidR="00390D8F" w:rsidRPr="00F2592D" w:rsidRDefault="00390D8F" w:rsidP="00390D8F">
            <w:pPr>
              <w:rPr>
                <w:rFonts w:ascii="Calibri" w:hAnsi="Calibri"/>
                <w:sz w:val="18"/>
                <w:highlight w:val="white"/>
                <w:lang w:val="cs-CZ"/>
              </w:rPr>
            </w:pPr>
            <w:r w:rsidRPr="00F2592D">
              <w:rPr>
                <w:rFonts w:ascii="Calibri" w:hAnsi="Calibri"/>
                <w:sz w:val="18"/>
                <w:highlight w:val="white"/>
                <w:lang w:val="cs-CZ"/>
              </w:rPr>
              <w:t>- video z galerie obrázků</w:t>
            </w:r>
          </w:p>
          <w:p w:rsidR="00390D8F" w:rsidRPr="00F2592D" w:rsidRDefault="00390D8F" w:rsidP="00390D8F">
            <w:pPr>
              <w:rPr>
                <w:rFonts w:ascii="Calibri" w:hAnsi="Calibri"/>
                <w:sz w:val="18"/>
                <w:highlight w:val="white"/>
                <w:lang w:val="cs-CZ"/>
              </w:rPr>
            </w:pPr>
            <w:r w:rsidRPr="00F2592D">
              <w:rPr>
                <w:rFonts w:ascii="Calibri" w:hAnsi="Calibri"/>
                <w:sz w:val="18"/>
                <w:highlight w:val="white"/>
                <w:lang w:val="cs-CZ"/>
              </w:rPr>
              <w:t>- video pořízené vestavěným fotoaparátem</w:t>
            </w:r>
          </w:p>
          <w:p w:rsidR="00390D8F" w:rsidRPr="00F2592D" w:rsidRDefault="00390D8F" w:rsidP="00390D8F">
            <w:pPr>
              <w:rPr>
                <w:rFonts w:ascii="Calibri" w:hAnsi="Calibri"/>
                <w:sz w:val="18"/>
                <w:highlight w:val="white"/>
                <w:lang w:val="cs-CZ"/>
              </w:rPr>
            </w:pPr>
            <w:r w:rsidRPr="00F2592D">
              <w:rPr>
                <w:rFonts w:ascii="Calibri" w:hAnsi="Calibri"/>
                <w:sz w:val="18"/>
                <w:highlight w:val="white"/>
                <w:lang w:val="cs-CZ"/>
              </w:rPr>
              <w:t>- text</w:t>
            </w:r>
          </w:p>
          <w:p w:rsidR="00390D8F" w:rsidRPr="00F2592D" w:rsidRDefault="00390D8F" w:rsidP="00390D8F">
            <w:pPr>
              <w:rPr>
                <w:rFonts w:ascii="Calibri" w:hAnsi="Calibri"/>
                <w:sz w:val="18"/>
                <w:highlight w:val="white"/>
                <w:lang w:val="cs-CZ"/>
              </w:rPr>
            </w:pPr>
            <w:r w:rsidRPr="00F2592D">
              <w:rPr>
                <w:rFonts w:ascii="Calibri" w:hAnsi="Calibri"/>
                <w:sz w:val="18"/>
                <w:highlight w:val="white"/>
                <w:lang w:val="cs-CZ"/>
              </w:rPr>
              <w:t>- nástroj pero pro kreslení a psaní s možností ukládání přímo do aplikace ve formátu .png</w:t>
            </w:r>
          </w:p>
          <w:p w:rsidR="00390D8F" w:rsidRPr="00F2592D" w:rsidRDefault="00390D8F" w:rsidP="00390D8F">
            <w:pPr>
              <w:rPr>
                <w:rFonts w:ascii="Calibri" w:hAnsi="Calibri"/>
                <w:sz w:val="18"/>
                <w:highlight w:val="white"/>
                <w:lang w:val="cs-CZ"/>
              </w:rPr>
            </w:pPr>
            <w:r w:rsidRPr="00F2592D">
              <w:rPr>
                <w:rFonts w:ascii="Calibri" w:hAnsi="Calibri"/>
                <w:sz w:val="18"/>
                <w:highlight w:val="white"/>
                <w:lang w:val="cs-CZ"/>
              </w:rPr>
              <w:t xml:space="preserve">- záznam zvuku </w:t>
            </w:r>
          </w:p>
          <w:p w:rsidR="00390D8F" w:rsidRPr="00F2592D" w:rsidRDefault="00390D8F" w:rsidP="00390D8F">
            <w:pPr>
              <w:rPr>
                <w:rFonts w:ascii="Calibri" w:hAnsi="Calibri"/>
                <w:sz w:val="18"/>
                <w:highlight w:val="white"/>
                <w:lang w:val="cs-CZ"/>
              </w:rPr>
            </w:pPr>
            <w:r w:rsidRPr="00F2592D">
              <w:rPr>
                <w:rFonts w:ascii="Calibri" w:hAnsi="Calibri"/>
                <w:sz w:val="18"/>
                <w:highlight w:val="white"/>
                <w:lang w:val="cs-CZ"/>
              </w:rPr>
              <w:t>- vkládání hyperlinkového odkazu - formou obrázku, slova</w:t>
            </w:r>
          </w:p>
          <w:p w:rsidR="00390D8F" w:rsidRPr="00F2592D" w:rsidRDefault="00390D8F" w:rsidP="00390D8F">
            <w:pPr>
              <w:rPr>
                <w:rFonts w:ascii="Calibri" w:hAnsi="Calibri"/>
                <w:sz w:val="18"/>
                <w:szCs w:val="18"/>
                <w:highlight w:val="white"/>
                <w:lang w:val="cs-CZ"/>
              </w:rPr>
            </w:pPr>
            <w:r w:rsidRPr="00F2592D">
              <w:rPr>
                <w:rFonts w:ascii="Calibri" w:hAnsi="Calibri"/>
                <w:sz w:val="18"/>
                <w:highlight w:val="white"/>
                <w:lang w:val="cs-CZ"/>
              </w:rPr>
              <w:t xml:space="preserve">- kombinování jednotlivých kapitol z již </w:t>
            </w:r>
            <w:r w:rsidRPr="00F2592D">
              <w:rPr>
                <w:rFonts w:ascii="Calibri" w:hAnsi="Calibri"/>
                <w:sz w:val="18"/>
                <w:szCs w:val="18"/>
                <w:highlight w:val="white"/>
                <w:lang w:val="cs-CZ"/>
              </w:rPr>
              <w:t>vytvořených knih.</w:t>
            </w:r>
          </w:p>
          <w:p w:rsidR="00390D8F" w:rsidRPr="00F2592D" w:rsidRDefault="00390D8F" w:rsidP="00390D8F">
            <w:pPr>
              <w:rPr>
                <w:rFonts w:ascii="Calibri" w:eastAsia="Calibri" w:hAnsi="Calibri" w:cs="Times New Roman"/>
                <w:b/>
                <w:sz w:val="18"/>
                <w:szCs w:val="18"/>
                <w:lang w:val="cs-CZ"/>
              </w:rPr>
            </w:pPr>
            <w:r w:rsidRPr="00F2592D">
              <w:rPr>
                <w:rFonts w:ascii="Calibri" w:hAnsi="Calibri"/>
                <w:sz w:val="18"/>
                <w:szCs w:val="18"/>
                <w:highlight w:val="white"/>
                <w:lang w:val="cs-CZ"/>
              </w:rPr>
              <w:t>Aplikace musí podporovat export knihy ve formátu .epub, .pdf nebo jako video a možnost zálohování na cloudové úložiště.</w:t>
            </w:r>
          </w:p>
          <w:p w:rsidR="00F8515E" w:rsidRPr="00F2592D" w:rsidRDefault="00F8515E" w:rsidP="00F8515E">
            <w:pPr>
              <w:rPr>
                <w:rFonts w:ascii="Calibri" w:hAnsi="Calibri"/>
                <w:sz w:val="18"/>
                <w:lang w:val="cs-CZ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15E" w:rsidRPr="00F2592D" w:rsidRDefault="00F8515E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  <w:lang w:val="cs-CZ"/>
              </w:rPr>
            </w:pPr>
          </w:p>
        </w:tc>
      </w:tr>
      <w:tr w:rsidR="00B47AA3" w:rsidRPr="00F2592D" w:rsidTr="00B47AA3">
        <w:trPr>
          <w:trHeight w:hRule="exact" w:val="547"/>
        </w:trPr>
        <w:tc>
          <w:tcPr>
            <w:tcW w:w="104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47AA3" w:rsidRPr="00F2592D" w:rsidRDefault="00B47AA3">
            <w:pPr>
              <w:pStyle w:val="TableParagraph"/>
              <w:spacing w:line="264" w:lineRule="exact"/>
              <w:ind w:left="114"/>
              <w:rPr>
                <w:rFonts w:ascii="Calibri" w:eastAsia="Calibri" w:hAnsi="Calibri" w:cs="Calibri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lang w:val="cs-CZ"/>
              </w:rPr>
              <w:lastRenderedPageBreak/>
              <w:t>Limitní cena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lang w:val="cs-CZ"/>
              </w:rPr>
              <w:t>za</w:t>
            </w:r>
          </w:p>
          <w:p w:rsidR="00B47AA3" w:rsidRPr="00F2592D" w:rsidRDefault="00B47AA3">
            <w:pPr>
              <w:pStyle w:val="TableParagraph"/>
              <w:tabs>
                <w:tab w:val="left" w:pos="1815"/>
              </w:tabs>
              <w:ind w:left="63"/>
              <w:rPr>
                <w:rFonts w:ascii="Calibri" w:eastAsia="Calibri" w:hAnsi="Calibri" w:cs="Calibri"/>
                <w:lang w:val="cs-CZ"/>
              </w:rPr>
            </w:pPr>
            <w:r w:rsidRPr="00F2592D">
              <w:rPr>
                <w:rFonts w:ascii="Calibri" w:hAnsi="Calibri"/>
                <w:b/>
                <w:lang w:val="cs-CZ"/>
              </w:rPr>
              <w:t>1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>ks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>bez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>DPH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ab/>
            </w:r>
            <w:r w:rsidRPr="00F2592D">
              <w:rPr>
                <w:rFonts w:ascii="Calibri" w:hAnsi="Calibri"/>
                <w:b/>
                <w:lang w:val="cs-CZ"/>
              </w:rPr>
              <w:t xml:space="preserve">826,- </w:t>
            </w:r>
            <w:r w:rsidRPr="00F2592D">
              <w:rPr>
                <w:rFonts w:ascii="Calibri" w:hAnsi="Calibri"/>
                <w:b/>
                <w:spacing w:val="-2"/>
                <w:lang w:val="cs-CZ"/>
              </w:rPr>
              <w:t>Kč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AA3" w:rsidRPr="00F2592D" w:rsidRDefault="00B47AA3">
            <w:pPr>
              <w:rPr>
                <w:rFonts w:ascii="Calibri" w:hAnsi="Calibri"/>
                <w:lang w:val="cs-CZ"/>
              </w:rPr>
            </w:pPr>
          </w:p>
        </w:tc>
      </w:tr>
      <w:tr w:rsidR="00B47AA3" w:rsidRPr="00F2592D" w:rsidTr="00B47AA3">
        <w:trPr>
          <w:gridAfter w:val="1"/>
          <w:wAfter w:w="3687" w:type="dxa"/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47AA3" w:rsidRPr="00F2592D" w:rsidRDefault="00B47AA3">
            <w:pPr>
              <w:pStyle w:val="TableParagraph"/>
              <w:spacing w:before="14" w:line="218" w:lineRule="auto"/>
              <w:ind w:left="63" w:right="150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Cena </w:t>
            </w:r>
            <w:r w:rsidRPr="00F2592D">
              <w:rPr>
                <w:rFonts w:ascii="Calibri" w:hAnsi="Calibri"/>
                <w:b/>
                <w:lang w:val="cs-CZ"/>
              </w:rPr>
              <w:t>za</w:t>
            </w:r>
            <w:r w:rsidR="00F2592D" w:rsidRPr="00F2592D">
              <w:rPr>
                <w:rFonts w:ascii="Calibri" w:hAnsi="Calibri"/>
                <w:b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lang w:val="cs-CZ"/>
              </w:rPr>
              <w:t>1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 ks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>bez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lang w:val="cs-CZ"/>
              </w:rPr>
              <w:t>DPH</w:t>
            </w:r>
            <w:r w:rsidRPr="00F2592D">
              <w:rPr>
                <w:rFonts w:ascii="Calibri" w:hAnsi="Calibri"/>
                <w:b/>
                <w:color w:val="FF0000"/>
                <w:position w:val="10"/>
                <w:sz w:val="14"/>
                <w:lang w:val="cs-CZ"/>
              </w:rPr>
              <w:t>*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AA3" w:rsidRPr="00F2592D" w:rsidRDefault="00B47AA3">
            <w:pPr>
              <w:pStyle w:val="TableParagraph"/>
              <w:spacing w:before="166"/>
              <w:ind w:left="187"/>
              <w:rPr>
                <w:rFonts w:ascii="Calibri" w:eastAsia="Helvetica" w:hAnsi="Calibri" w:cs="Helvetica"/>
                <w:sz w:val="20"/>
                <w:szCs w:val="20"/>
                <w:lang w:val="cs-CZ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47AA3" w:rsidRPr="00F2592D" w:rsidRDefault="00B47AA3">
            <w:pPr>
              <w:pStyle w:val="TableParagraph"/>
              <w:spacing w:before="14" w:line="218" w:lineRule="auto"/>
              <w:ind w:left="66" w:right="408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Cena </w:t>
            </w:r>
            <w:r w:rsidRPr="00F2592D">
              <w:rPr>
                <w:rFonts w:ascii="Calibri" w:hAnsi="Calibri"/>
                <w:b/>
                <w:lang w:val="cs-CZ"/>
              </w:rPr>
              <w:t>za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15 </w:t>
            </w:r>
            <w:r w:rsidRPr="00F2592D">
              <w:rPr>
                <w:rFonts w:ascii="Calibri" w:hAnsi="Calibri"/>
                <w:b/>
                <w:spacing w:val="-3"/>
                <w:lang w:val="cs-CZ"/>
              </w:rPr>
              <w:t>ks</w:t>
            </w:r>
            <w:r w:rsidR="00F2592D" w:rsidRPr="00F2592D">
              <w:rPr>
                <w:rFonts w:ascii="Calibri" w:hAnsi="Calibri"/>
                <w:b/>
                <w:spacing w:val="-3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>bez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>DPH</w:t>
            </w:r>
            <w:r w:rsidRPr="00F2592D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  <w:lang w:val="cs-CZ"/>
              </w:rPr>
              <w:t>*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AA3" w:rsidRPr="00F2592D" w:rsidRDefault="00B47AA3">
            <w:pPr>
              <w:pStyle w:val="TableParagraph"/>
              <w:spacing w:before="166"/>
              <w:ind w:left="139"/>
              <w:rPr>
                <w:rFonts w:ascii="Calibri" w:eastAsia="Helvetica" w:hAnsi="Calibri" w:cs="Helvetica"/>
                <w:sz w:val="20"/>
                <w:szCs w:val="20"/>
                <w:lang w:val="cs-CZ"/>
              </w:rPr>
            </w:pPr>
          </w:p>
        </w:tc>
      </w:tr>
      <w:tr w:rsidR="00B47AA3" w:rsidRPr="00F2592D" w:rsidTr="00B47AA3">
        <w:trPr>
          <w:gridAfter w:val="1"/>
          <w:wAfter w:w="3687" w:type="dxa"/>
          <w:trHeight w:hRule="exact" w:val="3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47AA3" w:rsidRPr="00F2592D" w:rsidRDefault="00B47AA3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F2592D">
              <w:rPr>
                <w:rFonts w:ascii="Calibri" w:hAnsi="Calibri"/>
                <w:b/>
                <w:lang w:val="cs-CZ"/>
              </w:rPr>
              <w:t>DPH</w:t>
            </w:r>
            <w:r w:rsidRPr="00F2592D">
              <w:rPr>
                <w:rFonts w:ascii="Calibri" w:hAnsi="Calibri"/>
                <w:b/>
                <w:color w:val="FF0000"/>
                <w:position w:val="10"/>
                <w:sz w:val="14"/>
                <w:lang w:val="cs-CZ"/>
              </w:rPr>
              <w:t>*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AA3" w:rsidRPr="00F2592D" w:rsidRDefault="00B47AA3">
            <w:pPr>
              <w:pStyle w:val="TableParagraph"/>
              <w:spacing w:before="47"/>
              <w:ind w:left="187"/>
              <w:rPr>
                <w:rFonts w:ascii="Calibri" w:eastAsia="Helvetica" w:hAnsi="Calibri" w:cs="Helvetica"/>
                <w:sz w:val="19"/>
                <w:szCs w:val="19"/>
                <w:lang w:val="cs-CZ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47AA3" w:rsidRPr="00F2592D" w:rsidRDefault="00F2592D">
            <w:pPr>
              <w:pStyle w:val="TableParagraph"/>
              <w:spacing w:before="17"/>
              <w:ind w:left="66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F2592D">
              <w:rPr>
                <w:rFonts w:ascii="Calibri" w:hAnsi="Calibri"/>
                <w:b/>
                <w:lang w:val="cs-CZ"/>
              </w:rPr>
              <w:t>DPH</w:t>
            </w:r>
            <w:r w:rsidRPr="00F2592D">
              <w:rPr>
                <w:rFonts w:ascii="Calibri" w:hAnsi="Calibri"/>
                <w:b/>
                <w:color w:val="FF0000"/>
                <w:position w:val="10"/>
                <w:sz w:val="14"/>
                <w:lang w:val="cs-CZ"/>
              </w:rPr>
              <w:t>*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AA3" w:rsidRPr="00F2592D" w:rsidRDefault="00B47AA3">
            <w:pPr>
              <w:pStyle w:val="TableParagraph"/>
              <w:spacing w:before="47"/>
              <w:ind w:left="199"/>
              <w:rPr>
                <w:rFonts w:ascii="Calibri" w:eastAsia="Helvetica" w:hAnsi="Calibri" w:cs="Helvetica"/>
                <w:sz w:val="19"/>
                <w:szCs w:val="19"/>
                <w:lang w:val="cs-CZ"/>
              </w:rPr>
            </w:pPr>
          </w:p>
        </w:tc>
      </w:tr>
      <w:tr w:rsidR="00B47AA3" w:rsidRPr="00F2592D" w:rsidTr="00B47AA3">
        <w:trPr>
          <w:gridAfter w:val="1"/>
          <w:wAfter w:w="3687" w:type="dxa"/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47AA3" w:rsidRPr="00F2592D" w:rsidRDefault="00B47AA3">
            <w:pPr>
              <w:pStyle w:val="TableParagraph"/>
              <w:spacing w:before="18" w:line="216" w:lineRule="auto"/>
              <w:ind w:left="63" w:right="494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Cena </w:t>
            </w:r>
            <w:r w:rsidRPr="00F2592D">
              <w:rPr>
                <w:rFonts w:ascii="Calibri" w:hAnsi="Calibri"/>
                <w:b/>
                <w:lang w:val="cs-CZ"/>
              </w:rPr>
              <w:t>za</w:t>
            </w:r>
            <w:r w:rsidR="00F2592D" w:rsidRPr="00F2592D">
              <w:rPr>
                <w:rFonts w:ascii="Calibri" w:hAnsi="Calibri"/>
                <w:b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lang w:val="cs-CZ"/>
              </w:rPr>
              <w:t>1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 ks</w:t>
            </w:r>
            <w:r w:rsidR="00F2592D" w:rsidRPr="00F2592D">
              <w:rPr>
                <w:rFonts w:ascii="Calibri" w:hAnsi="Calibri"/>
                <w:b/>
                <w:spacing w:val="-1"/>
                <w:lang w:val="cs-CZ"/>
              </w:rPr>
              <w:t xml:space="preserve"> </w:t>
            </w:r>
            <w:r w:rsidRPr="00F2592D">
              <w:rPr>
                <w:rFonts w:ascii="Calibri" w:hAnsi="Calibri"/>
                <w:b/>
                <w:lang w:val="cs-CZ"/>
              </w:rPr>
              <w:t>včetně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 DPH</w:t>
            </w:r>
            <w:r w:rsidRPr="00F2592D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  <w:lang w:val="cs-CZ"/>
              </w:rPr>
              <w:t>*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AA3" w:rsidRPr="00F2592D" w:rsidRDefault="00B47AA3">
            <w:pPr>
              <w:pStyle w:val="TableParagraph"/>
              <w:spacing w:before="115"/>
              <w:ind w:left="187"/>
              <w:rPr>
                <w:rFonts w:ascii="Calibri" w:eastAsia="Helvetica" w:hAnsi="Calibri" w:cs="Helvetica"/>
                <w:sz w:val="20"/>
                <w:szCs w:val="20"/>
                <w:lang w:val="cs-CZ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47AA3" w:rsidRPr="00F2592D" w:rsidRDefault="00F2592D">
            <w:pPr>
              <w:pStyle w:val="TableParagraph"/>
              <w:spacing w:before="18" w:line="216" w:lineRule="auto"/>
              <w:ind w:left="66" w:right="408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Cena </w:t>
            </w:r>
            <w:r w:rsidRPr="00F2592D">
              <w:rPr>
                <w:rFonts w:ascii="Calibri" w:hAnsi="Calibri"/>
                <w:b/>
                <w:lang w:val="cs-CZ"/>
              </w:rPr>
              <w:t>za 15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 ks </w:t>
            </w:r>
            <w:r w:rsidRPr="00F2592D">
              <w:rPr>
                <w:rFonts w:ascii="Calibri" w:hAnsi="Calibri"/>
                <w:b/>
                <w:lang w:val="cs-CZ"/>
              </w:rPr>
              <w:t>včetně</w:t>
            </w:r>
            <w:r w:rsidRPr="00F2592D">
              <w:rPr>
                <w:rFonts w:ascii="Calibri" w:hAnsi="Calibri"/>
                <w:b/>
                <w:spacing w:val="-1"/>
                <w:lang w:val="cs-CZ"/>
              </w:rPr>
              <w:t xml:space="preserve"> DPH</w:t>
            </w:r>
            <w:r w:rsidRPr="00F2592D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  <w:lang w:val="cs-CZ"/>
              </w:rPr>
              <w:t>*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AA3" w:rsidRPr="00F2592D" w:rsidRDefault="00B47AA3">
            <w:pPr>
              <w:pStyle w:val="TableParagraph"/>
              <w:spacing w:before="115"/>
              <w:ind w:left="139"/>
              <w:rPr>
                <w:rFonts w:ascii="Calibri" w:eastAsia="Helvetica" w:hAnsi="Calibri" w:cs="Helvetica"/>
                <w:sz w:val="20"/>
                <w:szCs w:val="20"/>
                <w:lang w:val="cs-CZ"/>
              </w:rPr>
            </w:pPr>
          </w:p>
        </w:tc>
      </w:tr>
    </w:tbl>
    <w:p w:rsidR="003C6C18" w:rsidRPr="00F2592D" w:rsidRDefault="003C6C18">
      <w:pPr>
        <w:rPr>
          <w:rFonts w:ascii="Calibri" w:eastAsia="Times New Roman" w:hAnsi="Calibri" w:cs="Times New Roman"/>
          <w:sz w:val="20"/>
          <w:szCs w:val="20"/>
          <w:lang w:val="cs-CZ"/>
        </w:rPr>
      </w:pPr>
    </w:p>
    <w:p w:rsidR="003C6C18" w:rsidRPr="00F2592D" w:rsidRDefault="003C6C18">
      <w:pPr>
        <w:rPr>
          <w:rFonts w:ascii="Calibri" w:eastAsia="Times New Roman" w:hAnsi="Calibri" w:cs="Times New Roman"/>
          <w:sz w:val="20"/>
          <w:szCs w:val="20"/>
          <w:lang w:val="cs-CZ"/>
        </w:rPr>
      </w:pPr>
    </w:p>
    <w:p w:rsidR="003C6C18" w:rsidRPr="00F2592D" w:rsidRDefault="003C6C18">
      <w:pPr>
        <w:rPr>
          <w:rFonts w:ascii="Calibri" w:eastAsia="Times New Roman" w:hAnsi="Calibri" w:cs="Times New Roman"/>
          <w:sz w:val="20"/>
          <w:szCs w:val="20"/>
          <w:lang w:val="cs-CZ"/>
        </w:rPr>
      </w:pPr>
    </w:p>
    <w:p w:rsidR="003C6C18" w:rsidRPr="00F2592D" w:rsidRDefault="003C6C18">
      <w:pPr>
        <w:spacing w:before="7"/>
        <w:rPr>
          <w:rFonts w:ascii="Calibri" w:eastAsia="Times New Roman" w:hAnsi="Calibri" w:cs="Times New Roman"/>
          <w:sz w:val="29"/>
          <w:szCs w:val="29"/>
          <w:lang w:val="cs-CZ"/>
        </w:rPr>
      </w:pPr>
    </w:p>
    <w:p w:rsidR="003C6C18" w:rsidRPr="00F2592D" w:rsidRDefault="009B1488">
      <w:pPr>
        <w:spacing w:before="72"/>
        <w:ind w:left="816"/>
        <w:rPr>
          <w:rFonts w:ascii="Calibri" w:eastAsia="Calibri" w:hAnsi="Calibri" w:cs="Calibri"/>
          <w:lang w:val="cs-CZ"/>
        </w:rPr>
      </w:pPr>
      <w:r w:rsidRPr="00F2592D">
        <w:rPr>
          <w:rFonts w:ascii="Calibri" w:hAnsi="Calibri"/>
          <w:b/>
          <w:color w:val="FF0000"/>
          <w:position w:val="10"/>
          <w:sz w:val="14"/>
          <w:lang w:val="cs-CZ"/>
        </w:rPr>
        <w:t>*</w:t>
      </w:r>
      <w:r w:rsidRPr="00F2592D">
        <w:rPr>
          <w:rFonts w:ascii="Calibri" w:hAnsi="Calibri"/>
          <w:b/>
          <w:color w:val="FF0000"/>
          <w:spacing w:val="-1"/>
          <w:lang w:val="cs-CZ"/>
        </w:rPr>
        <w:t>Dodavatel</w:t>
      </w:r>
      <w:r w:rsidR="008864AF">
        <w:rPr>
          <w:rFonts w:ascii="Calibri" w:hAnsi="Calibri"/>
          <w:b/>
          <w:color w:val="FF0000"/>
          <w:spacing w:val="-1"/>
          <w:lang w:val="cs-CZ"/>
        </w:rPr>
        <w:t xml:space="preserve"> </w:t>
      </w:r>
      <w:r w:rsidRPr="00F2592D">
        <w:rPr>
          <w:rFonts w:ascii="Calibri" w:hAnsi="Calibri"/>
          <w:b/>
          <w:color w:val="FF0000"/>
          <w:spacing w:val="-1"/>
          <w:lang w:val="cs-CZ"/>
        </w:rPr>
        <w:t>povinně doplní</w:t>
      </w:r>
      <w:r w:rsidR="008864AF">
        <w:rPr>
          <w:rFonts w:ascii="Calibri" w:hAnsi="Calibri"/>
          <w:b/>
          <w:color w:val="FF0000"/>
          <w:spacing w:val="-1"/>
          <w:lang w:val="cs-CZ"/>
        </w:rPr>
        <w:t xml:space="preserve"> </w:t>
      </w:r>
      <w:r w:rsidRPr="00F2592D">
        <w:rPr>
          <w:rFonts w:ascii="Calibri" w:hAnsi="Calibri"/>
          <w:b/>
          <w:color w:val="FF0000"/>
          <w:spacing w:val="-1"/>
          <w:lang w:val="cs-CZ"/>
        </w:rPr>
        <w:t>požadované údaje</w:t>
      </w:r>
    </w:p>
    <w:sectPr w:rsidR="003C6C18" w:rsidRPr="00F2592D" w:rsidSect="00E901C4">
      <w:pgSz w:w="11900" w:h="16840"/>
      <w:pgMar w:top="1500" w:right="600" w:bottom="1500" w:left="600" w:header="0" w:footer="13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4C" w:rsidRDefault="0078664C">
      <w:r>
        <w:separator/>
      </w:r>
    </w:p>
  </w:endnote>
  <w:endnote w:type="continuationSeparator" w:id="1">
    <w:p w:rsidR="0078664C" w:rsidRDefault="0078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41" w:rsidRDefault="00073278">
    <w:pPr>
      <w:spacing w:line="14" w:lineRule="auto"/>
      <w:rPr>
        <w:sz w:val="20"/>
        <w:szCs w:val="20"/>
      </w:rPr>
    </w:pPr>
    <w:r w:rsidRPr="000732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45pt;margin-top:763.8pt;width:54.1pt;height:12pt;z-index:-251658752;mso-position-horizontal-relative:page;mso-position-vertical-relative:page" filled="f" stroked="f">
          <v:textbox inset="0,0,0,0">
            <w:txbxContent>
              <w:p w:rsidR="00E72D41" w:rsidRPr="00000AB7" w:rsidRDefault="00E72D41">
                <w:pPr>
                  <w:spacing w:line="223" w:lineRule="exact"/>
                  <w:ind w:left="2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i/>
                    <w:spacing w:val="-1"/>
                    <w:sz w:val="20"/>
                  </w:rPr>
                  <w:t>Stránka</w:t>
                </w:r>
                <w:r w:rsidR="00073278">
                  <w:fldChar w:fldCharType="begin"/>
                </w:r>
                <w:r>
                  <w:rPr>
                    <w:rFonts w:ascii="Calibri" w:hAnsi="Calibri"/>
                    <w:b/>
                    <w:i/>
                    <w:sz w:val="20"/>
                  </w:rPr>
                  <w:instrText xml:space="preserve"> PAGE </w:instrText>
                </w:r>
                <w:r w:rsidR="00073278">
                  <w:fldChar w:fldCharType="separate"/>
                </w:r>
                <w:r w:rsidR="00733D31">
                  <w:rPr>
                    <w:rFonts w:ascii="Calibri" w:hAnsi="Calibri"/>
                    <w:b/>
                    <w:i/>
                    <w:noProof/>
                    <w:sz w:val="20"/>
                  </w:rPr>
                  <w:t>1</w:t>
                </w:r>
                <w:r w:rsidR="00073278">
                  <w:fldChar w:fldCharType="end"/>
                </w:r>
                <w:r>
                  <w:rPr>
                    <w:rFonts w:ascii="Calibri" w:hAnsi="Calibri"/>
                    <w:i/>
                    <w:sz w:val="20"/>
                  </w:rPr>
                  <w:t>z</w:t>
                </w:r>
                <w:r>
                  <w:rPr>
                    <w:rFonts w:ascii="Calibri" w:hAnsi="Calibri"/>
                    <w:b/>
                    <w:i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4C" w:rsidRDefault="0078664C">
      <w:r>
        <w:separator/>
      </w:r>
    </w:p>
  </w:footnote>
  <w:footnote w:type="continuationSeparator" w:id="1">
    <w:p w:rsidR="0078664C" w:rsidRDefault="00786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41" w:rsidRDefault="00E72D41">
    <w:pPr>
      <w:pStyle w:val="Zhlav"/>
    </w:pPr>
    <w:r>
      <w:rPr>
        <w:rFonts w:ascii="Times New Roman" w:eastAsia="Times New Roman" w:hAnsi="Times New Roman" w:cs="Times New Roman"/>
        <w:noProof/>
        <w:sz w:val="20"/>
        <w:szCs w:val="20"/>
        <w:lang w:val="cs-CZ" w:eastAsia="cs-CZ"/>
      </w:rPr>
      <w:drawing>
        <wp:inline distT="0" distB="0" distL="0" distR="0">
          <wp:extent cx="6093098" cy="1487424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3098" cy="1487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A65"/>
    <w:multiLevelType w:val="multilevel"/>
    <w:tmpl w:val="CC4AB9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C6C18"/>
    <w:rsid w:val="00000AB7"/>
    <w:rsid w:val="00036C7B"/>
    <w:rsid w:val="000643C9"/>
    <w:rsid w:val="00073278"/>
    <w:rsid w:val="000E5881"/>
    <w:rsid w:val="000F302E"/>
    <w:rsid w:val="00114B02"/>
    <w:rsid w:val="0012174A"/>
    <w:rsid w:val="001252AE"/>
    <w:rsid w:val="00143453"/>
    <w:rsid w:val="00193394"/>
    <w:rsid w:val="001E6279"/>
    <w:rsid w:val="00200B52"/>
    <w:rsid w:val="00204FB9"/>
    <w:rsid w:val="0021156C"/>
    <w:rsid w:val="00221658"/>
    <w:rsid w:val="00231FFF"/>
    <w:rsid w:val="002445E1"/>
    <w:rsid w:val="002536B0"/>
    <w:rsid w:val="00257F5B"/>
    <w:rsid w:val="00290B5B"/>
    <w:rsid w:val="00291E99"/>
    <w:rsid w:val="002B37D8"/>
    <w:rsid w:val="002F140A"/>
    <w:rsid w:val="003169FA"/>
    <w:rsid w:val="00336A54"/>
    <w:rsid w:val="00390D8F"/>
    <w:rsid w:val="003C6C18"/>
    <w:rsid w:val="003D58C7"/>
    <w:rsid w:val="003F04C8"/>
    <w:rsid w:val="0048373D"/>
    <w:rsid w:val="004C195D"/>
    <w:rsid w:val="0054624B"/>
    <w:rsid w:val="005A317D"/>
    <w:rsid w:val="005A6F48"/>
    <w:rsid w:val="005C15AD"/>
    <w:rsid w:val="005C45FA"/>
    <w:rsid w:val="006569AA"/>
    <w:rsid w:val="006670D0"/>
    <w:rsid w:val="00667C6D"/>
    <w:rsid w:val="0068075F"/>
    <w:rsid w:val="006D33F0"/>
    <w:rsid w:val="006E7C37"/>
    <w:rsid w:val="00733D31"/>
    <w:rsid w:val="0074231C"/>
    <w:rsid w:val="0075650F"/>
    <w:rsid w:val="00773103"/>
    <w:rsid w:val="0078664C"/>
    <w:rsid w:val="007B5302"/>
    <w:rsid w:val="007C2E9F"/>
    <w:rsid w:val="007C6C88"/>
    <w:rsid w:val="00850EDA"/>
    <w:rsid w:val="008806A6"/>
    <w:rsid w:val="008864AF"/>
    <w:rsid w:val="008940B7"/>
    <w:rsid w:val="008A2CFD"/>
    <w:rsid w:val="008E3B68"/>
    <w:rsid w:val="00913422"/>
    <w:rsid w:val="00916FE3"/>
    <w:rsid w:val="009B1488"/>
    <w:rsid w:val="009C3B29"/>
    <w:rsid w:val="009C4E6C"/>
    <w:rsid w:val="00A0309C"/>
    <w:rsid w:val="00A06A00"/>
    <w:rsid w:val="00A60F3D"/>
    <w:rsid w:val="00B27580"/>
    <w:rsid w:val="00B47AA3"/>
    <w:rsid w:val="00B57E63"/>
    <w:rsid w:val="00B748BC"/>
    <w:rsid w:val="00B751D5"/>
    <w:rsid w:val="00B76406"/>
    <w:rsid w:val="00C34DD9"/>
    <w:rsid w:val="00C60BB2"/>
    <w:rsid w:val="00C6241B"/>
    <w:rsid w:val="00C97571"/>
    <w:rsid w:val="00CE5AE7"/>
    <w:rsid w:val="00D730DE"/>
    <w:rsid w:val="00D921DB"/>
    <w:rsid w:val="00DB1483"/>
    <w:rsid w:val="00E057BA"/>
    <w:rsid w:val="00E72121"/>
    <w:rsid w:val="00E72D41"/>
    <w:rsid w:val="00E901C4"/>
    <w:rsid w:val="00EB5DA8"/>
    <w:rsid w:val="00EC020C"/>
    <w:rsid w:val="00EC2E85"/>
    <w:rsid w:val="00EC2EB4"/>
    <w:rsid w:val="00F22EC3"/>
    <w:rsid w:val="00F2592D"/>
    <w:rsid w:val="00F47B8B"/>
    <w:rsid w:val="00F84441"/>
    <w:rsid w:val="00F8515E"/>
    <w:rsid w:val="00FC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901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sid w:val="00E901C4"/>
    <w:pPr>
      <w:ind w:left="1194"/>
    </w:pPr>
    <w:rPr>
      <w:rFonts w:ascii="Calibri" w:eastAsia="Calibri" w:hAnsi="Calibri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901C4"/>
  </w:style>
  <w:style w:type="paragraph" w:customStyle="1" w:styleId="TableParagraph">
    <w:name w:val="Table Paragraph"/>
    <w:basedOn w:val="Normln"/>
    <w:uiPriority w:val="1"/>
    <w:qFormat/>
    <w:rsid w:val="00E901C4"/>
  </w:style>
  <w:style w:type="paragraph" w:styleId="Textbubliny">
    <w:name w:val="Balloon Text"/>
    <w:basedOn w:val="Normln"/>
    <w:link w:val="TextbublinyChar"/>
    <w:uiPriority w:val="99"/>
    <w:semiHidden/>
    <w:unhideWhenUsed/>
    <w:rsid w:val="00E057B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7BA"/>
    <w:rPr>
      <w:rFonts w:ascii="Lucida Grande CE" w:hAnsi="Lucida Grande CE"/>
      <w:sz w:val="18"/>
      <w:szCs w:val="18"/>
    </w:rPr>
  </w:style>
  <w:style w:type="paragraph" w:customStyle="1" w:styleId="Default">
    <w:name w:val="Default"/>
    <w:rsid w:val="0054624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Zhlav">
    <w:name w:val="header"/>
    <w:basedOn w:val="Normln"/>
    <w:link w:val="ZhlavChar"/>
    <w:uiPriority w:val="99"/>
    <w:unhideWhenUsed/>
    <w:rsid w:val="0074231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231C"/>
  </w:style>
  <w:style w:type="paragraph" w:styleId="Zpat">
    <w:name w:val="footer"/>
    <w:basedOn w:val="Normln"/>
    <w:link w:val="ZpatChar"/>
    <w:uiPriority w:val="99"/>
    <w:unhideWhenUsed/>
    <w:rsid w:val="0074231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231C"/>
  </w:style>
  <w:style w:type="paragraph" w:customStyle="1" w:styleId="Normln1">
    <w:name w:val="Normální1"/>
    <w:rsid w:val="00231FFF"/>
    <w:pPr>
      <w:widowControl/>
      <w:spacing w:line="276" w:lineRule="auto"/>
    </w:pPr>
    <w:rPr>
      <w:rFonts w:ascii="Arial" w:eastAsia="Arial" w:hAnsi="Arial" w:cs="Arial"/>
      <w:color w:val="00000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143453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1534</Words>
  <Characters>9056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()</dc:subject>
  <cp:keywords>()</cp:keywords>
  <cp:lastModifiedBy>Daniel Matyašek</cp:lastModifiedBy>
  <cp:revision>35</cp:revision>
  <cp:lastPrinted>2014-10-30T08:24:00Z</cp:lastPrinted>
  <dcterms:created xsi:type="dcterms:W3CDTF">2014-09-14T21:56:00Z</dcterms:created>
  <dcterms:modified xsi:type="dcterms:W3CDTF">2014-11-29T11:22:00Z</dcterms:modified>
</cp:coreProperties>
</file>